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2B023" w14:textId="00E698DE" w:rsidR="0098099B" w:rsidRPr="00F45CDC" w:rsidRDefault="0098099B" w:rsidP="0098099B">
      <w:pPr>
        <w:ind w:left="1440" w:firstLine="720"/>
        <w:rPr>
          <w:rStyle w:val="normaltextrun"/>
          <w:rFonts w:ascii="Calibri" w:hAnsi="Calibri" w:cs="Calibri"/>
          <w:b/>
          <w:bCs/>
          <w:color w:val="00B050"/>
          <w:sz w:val="48"/>
          <w:szCs w:val="48"/>
          <w:shd w:val="clear" w:color="auto" w:fill="FFFFFF"/>
        </w:rPr>
      </w:pPr>
      <w:r w:rsidRPr="00F45CDC">
        <w:rPr>
          <w:rStyle w:val="normaltextrun"/>
          <w:rFonts w:ascii="Calibri" w:hAnsi="Calibri" w:cs="Calibri"/>
          <w:b/>
          <w:bCs/>
          <w:color w:val="00B050"/>
          <w:sz w:val="48"/>
          <w:szCs w:val="48"/>
          <w:shd w:val="clear" w:color="auto" w:fill="FFFFFF"/>
        </w:rPr>
        <w:t xml:space="preserve">Adventurous Journey </w:t>
      </w:r>
    </w:p>
    <w:p w14:paraId="4097A883" w14:textId="6AABD8BF" w:rsidR="00075F86" w:rsidRPr="00F45CDC" w:rsidRDefault="0098099B" w:rsidP="0098099B">
      <w:pPr>
        <w:ind w:left="1440" w:firstLine="720"/>
        <w:rPr>
          <w:rFonts w:ascii="Calibri" w:hAnsi="Calibri" w:cs="Calibri"/>
          <w:b/>
          <w:bCs/>
          <w:color w:val="00B050"/>
          <w:sz w:val="48"/>
          <w:szCs w:val="48"/>
          <w:shd w:val="clear" w:color="auto" w:fill="FFFFFF"/>
        </w:rPr>
      </w:pPr>
      <w:r w:rsidRPr="00F45CDC">
        <w:rPr>
          <w:rStyle w:val="normaltextrun"/>
          <w:rFonts w:ascii="Calibri" w:hAnsi="Calibri" w:cs="Calibri"/>
          <w:b/>
          <w:bCs/>
          <w:color w:val="00B050"/>
          <w:sz w:val="48"/>
          <w:szCs w:val="48"/>
          <w:shd w:val="clear" w:color="auto" w:fill="FFFFFF"/>
        </w:rPr>
        <w:t xml:space="preserve">Group Assessor Report </w:t>
      </w:r>
      <w:r w:rsidRPr="00F45CDC">
        <w:rPr>
          <w:rStyle w:val="eop"/>
          <w:rFonts w:ascii="Calibri" w:hAnsi="Calibri" w:cs="Calibri"/>
          <w:color w:val="00B050"/>
          <w:sz w:val="48"/>
          <w:szCs w:val="48"/>
          <w:shd w:val="clear" w:color="auto" w:fill="FFFFFF"/>
        </w:rPr>
        <w:t> </w:t>
      </w:r>
    </w:p>
    <w:p w14:paraId="1D51991D" w14:textId="77777777" w:rsidR="00F230C6" w:rsidRDefault="00F230C6"/>
    <w:p w14:paraId="645ED104" w14:textId="283B1A52" w:rsidR="00BA6C0E" w:rsidRPr="009A6D91" w:rsidRDefault="0098099B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Style w:val="normaltextrun"/>
          <w:rFonts w:ascii="Calibri" w:hAnsi="Calibri" w:cs="Calibri"/>
          <w:color w:val="000000"/>
          <w:shd w:val="clear" w:color="auto" w:fill="FFFFFF"/>
        </w:rPr>
        <w:t>The A</w:t>
      </w:r>
      <w:r w:rsidR="00272BC0">
        <w:rPr>
          <w:rStyle w:val="normaltextrun"/>
          <w:rFonts w:ascii="Calibri" w:hAnsi="Calibri" w:cs="Calibri"/>
          <w:color w:val="000000"/>
          <w:shd w:val="clear" w:color="auto" w:fill="FFFFFF"/>
        </w:rPr>
        <w:t>dven</w:t>
      </w:r>
      <w:r w:rsidR="009B1C4C">
        <w:rPr>
          <w:rStyle w:val="normaltextrun"/>
          <w:rFonts w:ascii="Calibri" w:hAnsi="Calibri" w:cs="Calibri"/>
          <w:color w:val="000000"/>
          <w:shd w:val="clear" w:color="auto" w:fill="FFFFFF"/>
        </w:rPr>
        <w:t>turous Journey (AJ)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Group Assessor Report allows an Adventurous Journey Supervisor and/or Assessor to sign-off on the team’s Practice and Qualifying Journey once, instead of completing it for each individual participant through the ORB. </w:t>
      </w:r>
      <w:r w:rsidR="00A44779">
        <w:rPr>
          <w:rStyle w:val="eop"/>
          <w:rFonts w:ascii="Calibri" w:hAnsi="Calibri" w:cs="Calibri"/>
          <w:color w:val="000000"/>
          <w:shd w:val="clear" w:color="auto" w:fill="FFFFFF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0"/>
        <w:gridCol w:w="2946"/>
        <w:gridCol w:w="4494"/>
      </w:tblGrid>
      <w:tr w:rsidR="0098099B" w14:paraId="31407B78" w14:textId="77777777" w:rsidTr="2057C882">
        <w:tc>
          <w:tcPr>
            <w:tcW w:w="9350" w:type="dxa"/>
            <w:gridSpan w:val="3"/>
            <w:shd w:val="clear" w:color="auto" w:fill="E2EFD9" w:themeFill="accent6" w:themeFillTint="33"/>
          </w:tcPr>
          <w:p w14:paraId="78C82500" w14:textId="608EED01" w:rsidR="0098099B" w:rsidRDefault="0098099B" w:rsidP="0098099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8099B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E2EFD9" w:themeFill="accent6" w:themeFillTint="33"/>
              </w:rPr>
              <w:t>Please complete the following steps:</w:t>
            </w:r>
          </w:p>
        </w:tc>
      </w:tr>
      <w:tr w:rsidR="00F95628" w14:paraId="68C0E2C3" w14:textId="77777777" w:rsidTr="2057C882">
        <w:tc>
          <w:tcPr>
            <w:tcW w:w="1980" w:type="dxa"/>
          </w:tcPr>
          <w:p w14:paraId="6D9931B2" w14:textId="7280E068" w:rsidR="002F0E6B" w:rsidRPr="002F0E6B" w:rsidRDefault="00393448" w:rsidP="002F0E6B">
            <w:pPr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1</w:t>
            </w:r>
            <w:r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. </w:t>
            </w:r>
            <w:r w:rsidR="0098099B" w:rsidRPr="002F0E6B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Pre-report Checklist for AJ Supervisors/</w:t>
            </w:r>
          </w:p>
          <w:p w14:paraId="44362313" w14:textId="5EFB2AB0" w:rsidR="002F0E6B" w:rsidRPr="002F0E6B" w:rsidRDefault="0098099B" w:rsidP="002F0E6B">
            <w:pPr>
              <w:rPr>
                <w:b/>
                <w:bCs/>
                <w:color w:val="000000"/>
                <w:shd w:val="clear" w:color="auto" w:fill="FFFFFF"/>
              </w:rPr>
            </w:pPr>
            <w:r w:rsidRPr="002F0E6B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Assessors:</w:t>
            </w:r>
            <w:r w:rsidR="002F0E6B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 xml:space="preserve"> </w:t>
            </w:r>
            <w:r w:rsidR="002F0E6B"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    </w:t>
            </w:r>
          </w:p>
        </w:tc>
        <w:tc>
          <w:tcPr>
            <w:tcW w:w="7370" w:type="dxa"/>
            <w:gridSpan w:val="2"/>
          </w:tcPr>
          <w:p w14:paraId="48595A14" w14:textId="77777777" w:rsidR="0098099B" w:rsidRPr="00FA5DF0" w:rsidRDefault="0098099B" w:rsidP="0098099B">
            <w:pPr>
              <w:pStyle w:val="paragraph"/>
              <w:numPr>
                <w:ilvl w:val="0"/>
                <w:numId w:val="14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FA5DF0">
              <w:rPr>
                <w:rStyle w:val="normaltextrun"/>
                <w:rFonts w:ascii="Calibri" w:hAnsi="Calibri" w:cs="Calibri"/>
                <w:sz w:val="22"/>
                <w:szCs w:val="22"/>
              </w:rPr>
              <w:t>The AJ Supervisor completes the Practice Journey, and the AJ Assessor completes the Qualifying Journey. One adult may be both the Supervisor and Assessor. </w:t>
            </w:r>
            <w:r w:rsidRPr="00FA5DF0"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6BEC713B" w14:textId="54441AEE" w:rsidR="0098099B" w:rsidRPr="00E23A66" w:rsidRDefault="0098099B" w:rsidP="00E23A66">
            <w:pPr>
              <w:pStyle w:val="paragraph"/>
              <w:numPr>
                <w:ilvl w:val="0"/>
                <w:numId w:val="14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</w:rPr>
            </w:pPr>
            <w:r w:rsidRPr="00FA5DF0">
              <w:rPr>
                <w:rStyle w:val="normaltextrun"/>
                <w:rFonts w:ascii="Calibri" w:hAnsi="Calibri" w:cs="Calibri"/>
                <w:sz w:val="22"/>
                <w:szCs w:val="22"/>
              </w:rPr>
              <w:t>Each participant will need to upload one assessment for their Practice Journey and one for their Qualifying Journey.</w:t>
            </w:r>
            <w:r>
              <w:rPr>
                <w:rStyle w:val="normaltextrun"/>
                <w:rFonts w:ascii="Calibri" w:hAnsi="Calibri" w:cs="Calibri"/>
              </w:rPr>
              <w:t> 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</w:tr>
      <w:tr w:rsidR="00F95628" w14:paraId="3503097F" w14:textId="77777777" w:rsidTr="2057C882">
        <w:tc>
          <w:tcPr>
            <w:tcW w:w="1980" w:type="dxa"/>
          </w:tcPr>
          <w:p w14:paraId="4AC83645" w14:textId="59D43D78" w:rsidR="0098099B" w:rsidRDefault="0098099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272BC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2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Complete Group Assessor Report:</w:t>
            </w:r>
            <w: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</w:tc>
        <w:tc>
          <w:tcPr>
            <w:tcW w:w="7370" w:type="dxa"/>
            <w:gridSpan w:val="2"/>
          </w:tcPr>
          <w:p w14:paraId="7DD6D053" w14:textId="27CD0813" w:rsidR="0098099B" w:rsidRPr="0098099B" w:rsidRDefault="0098099B" w:rsidP="1A854727">
            <w:pPr>
              <w:rPr>
                <w:rFonts w:asciiTheme="minorHAnsi" w:hAnsiTheme="minorHAnsi" w:cstheme="minorBidi"/>
                <w:sz w:val="24"/>
                <w:szCs w:val="24"/>
              </w:rPr>
            </w:pPr>
            <w:r w:rsidRPr="0098099B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Fill out the Group Assessor Report below. Please note that Adventurous Journey Supervisors/Assessors that complete this form and also receive a digital request from a participant to fill out their assessment </w:t>
            </w:r>
            <w:r w:rsidR="00E318A0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should </w:t>
            </w:r>
            <w:r w:rsidRPr="0098099B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re-connect with the participant to remind them to upload the Assessment you have provided </w:t>
            </w:r>
            <w:proofErr w:type="gramStart"/>
            <w:r w:rsidR="1CACB25A" w:rsidRPr="0098099B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to </w:t>
            </w:r>
            <w:r w:rsidRPr="0098099B">
              <w:rPr>
                <w:rStyle w:val="normaltextrun"/>
                <w:rFonts w:ascii="Segoe UI" w:hAnsi="Segoe UI" w:cs="Segoe UI"/>
                <w:color w:val="000000"/>
                <w:sz w:val="18"/>
                <w:szCs w:val="18"/>
                <w:shd w:val="clear" w:color="auto" w:fill="FFFFFF"/>
              </w:rPr>
              <w:t>.</w:t>
            </w:r>
            <w:proofErr w:type="gramEnd"/>
            <w:r w:rsidRPr="0098099B">
              <w:rPr>
                <w:rStyle w:val="eop"/>
                <w:rFonts w:ascii="Segoe UI" w:hAnsi="Segoe UI" w:cs="Segoe UI"/>
                <w:color w:val="000000"/>
                <w:sz w:val="18"/>
                <w:szCs w:val="18"/>
                <w:shd w:val="clear" w:color="auto" w:fill="FFFFFF"/>
              </w:rPr>
              <w:t> </w:t>
            </w:r>
          </w:p>
        </w:tc>
      </w:tr>
      <w:tr w:rsidR="00F95628" w14:paraId="4728F801" w14:textId="77777777" w:rsidTr="2057C882">
        <w:tc>
          <w:tcPr>
            <w:tcW w:w="1980" w:type="dxa"/>
            <w:vMerge w:val="restart"/>
          </w:tcPr>
          <w:p w14:paraId="50902507" w14:textId="4FEC0947" w:rsidR="0098099B" w:rsidRDefault="0098099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3</w:t>
            </w:r>
            <w:r w:rsidR="00272BC0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.</w:t>
            </w: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 xml:space="preserve"> Upload form to the Online Record Book:</w:t>
            </w:r>
            <w: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</w:tc>
        <w:tc>
          <w:tcPr>
            <w:tcW w:w="7370" w:type="dxa"/>
            <w:gridSpan w:val="2"/>
          </w:tcPr>
          <w:p w14:paraId="44E959DB" w14:textId="49017820" w:rsidR="0098099B" w:rsidRPr="0098099B" w:rsidRDefault="0098099B" w:rsidP="00FA0D6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8099B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Once this document is completed by the AJ Supervisor/Assessor, please send it to each participant so they can all upload a copy to their ORB (participant can upload the template on the “I already have my assessment” section). Follow the sequence of pictures below which are </w:t>
            </w:r>
            <w:r w:rsidR="00400750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from</w:t>
            </w:r>
            <w:r w:rsidRPr="0098099B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a participant point of view.</w:t>
            </w:r>
          </w:p>
        </w:tc>
      </w:tr>
      <w:tr w:rsidR="00F95628" w14:paraId="6CF8D6E1" w14:textId="77777777" w:rsidTr="2057C882">
        <w:tc>
          <w:tcPr>
            <w:tcW w:w="1980" w:type="dxa"/>
            <w:vMerge/>
          </w:tcPr>
          <w:p w14:paraId="09BF2937" w14:textId="77777777" w:rsidR="0098099B" w:rsidRDefault="0098099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70" w:type="dxa"/>
            <w:gridSpan w:val="2"/>
            <w:shd w:val="clear" w:color="auto" w:fill="E2EFD9" w:themeFill="accent6" w:themeFillTint="33"/>
          </w:tcPr>
          <w:p w14:paraId="059CD736" w14:textId="472112AB" w:rsidR="0098099B" w:rsidRPr="0098099B" w:rsidRDefault="0098099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8099B">
              <w:rPr>
                <w:rFonts w:asciiTheme="minorHAnsi" w:hAnsiTheme="minorHAnsi" w:cstheme="minorHAnsi"/>
                <w:b/>
                <w:bCs/>
                <w:color w:val="333333"/>
                <w:sz w:val="24"/>
                <w:szCs w:val="24"/>
                <w:shd w:val="clear" w:color="auto" w:fill="E2EFD9" w:themeFill="accent6" w:themeFillTint="33"/>
              </w:rPr>
              <w:t>Figure 1</w:t>
            </w:r>
            <w:r w:rsidRPr="0098099B">
              <w:rPr>
                <w:rFonts w:asciiTheme="minorHAnsi" w:hAnsiTheme="minorHAnsi" w:cstheme="minorHAnsi"/>
                <w:color w:val="333333"/>
                <w:sz w:val="24"/>
                <w:szCs w:val="24"/>
                <w:shd w:val="clear" w:color="auto" w:fill="E2EFD9" w:themeFill="accent6" w:themeFillTint="33"/>
              </w:rPr>
              <w:t>: Participants can go into the PJ or QJ section on the ORB</w:t>
            </w:r>
            <w:r w:rsidR="00953E68">
              <w:rPr>
                <w:rFonts w:asciiTheme="minorHAnsi" w:hAnsiTheme="minorHAnsi" w:cstheme="minorHAnsi"/>
                <w:color w:val="333333"/>
                <w:sz w:val="24"/>
                <w:szCs w:val="24"/>
                <w:shd w:val="clear" w:color="auto" w:fill="E2EFD9" w:themeFill="accent6" w:themeFillTint="33"/>
              </w:rPr>
              <w:t xml:space="preserve"> to</w:t>
            </w:r>
            <w:r w:rsidRPr="0098099B">
              <w:rPr>
                <w:rFonts w:asciiTheme="minorHAnsi" w:hAnsiTheme="minorHAnsi" w:cstheme="minorHAnsi"/>
                <w:color w:val="333333"/>
                <w:sz w:val="24"/>
                <w:szCs w:val="24"/>
                <w:shd w:val="clear" w:color="auto" w:fill="E2EFD9" w:themeFill="accent6" w:themeFillTint="33"/>
              </w:rPr>
              <w:t xml:space="preserve"> click on report, and then send for approval.</w:t>
            </w:r>
          </w:p>
        </w:tc>
      </w:tr>
      <w:tr w:rsidR="00F95628" w14:paraId="0ECA9BF3" w14:textId="77777777" w:rsidTr="2057C882">
        <w:tc>
          <w:tcPr>
            <w:tcW w:w="1980" w:type="dxa"/>
            <w:vMerge/>
          </w:tcPr>
          <w:p w14:paraId="1384D5AF" w14:textId="77777777" w:rsidR="0098099B" w:rsidRDefault="0098099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70" w:type="dxa"/>
            <w:gridSpan w:val="2"/>
          </w:tcPr>
          <w:p w14:paraId="6A064D26" w14:textId="5F4B27E0" w:rsidR="000048B7" w:rsidRDefault="0098099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28C04BA7" wp14:editId="05D6063D">
                  <wp:extent cx="3675413" cy="2677454"/>
                  <wp:effectExtent l="0" t="0" r="1270" b="8890"/>
                  <wp:docPr id="1196344983" name="Picture 1196344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344983" name="Picture 119634498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7651" cy="2686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E6B" w14:paraId="49A335A9" w14:textId="77777777" w:rsidTr="2057C882">
        <w:tc>
          <w:tcPr>
            <w:tcW w:w="1980" w:type="dxa"/>
            <w:vMerge/>
          </w:tcPr>
          <w:p w14:paraId="697729E2" w14:textId="77777777" w:rsidR="0098099B" w:rsidRDefault="0098099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E2EFD9" w:themeFill="accent6" w:themeFillTint="33"/>
          </w:tcPr>
          <w:p w14:paraId="2DD55F0B" w14:textId="66069323" w:rsidR="0098099B" w:rsidRPr="0098099B" w:rsidRDefault="0098099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8099B">
              <w:rPr>
                <w:rFonts w:asciiTheme="minorHAnsi" w:hAnsiTheme="minorHAnsi" w:cstheme="minorHAnsi"/>
                <w:b/>
                <w:bCs/>
                <w:color w:val="333333"/>
                <w:sz w:val="24"/>
                <w:szCs w:val="24"/>
                <w:shd w:val="clear" w:color="auto" w:fill="E2EFD9" w:themeFill="accent6" w:themeFillTint="33"/>
              </w:rPr>
              <w:t>Figure 2:</w:t>
            </w:r>
            <w:r w:rsidRPr="007A63E4">
              <w:rPr>
                <w:rFonts w:asciiTheme="minorHAnsi" w:hAnsiTheme="minorHAnsi" w:cstheme="minorHAnsi"/>
                <w:color w:val="333333"/>
                <w:sz w:val="24"/>
                <w:szCs w:val="24"/>
                <w:shd w:val="clear" w:color="auto" w:fill="E2EFD9" w:themeFill="accent6" w:themeFillTint="33"/>
              </w:rPr>
              <w:t xml:space="preserve"> </w:t>
            </w:r>
            <w:r w:rsidRPr="0098099B">
              <w:rPr>
                <w:rFonts w:asciiTheme="minorHAnsi" w:hAnsiTheme="minorHAnsi" w:cstheme="minorHAnsi"/>
                <w:color w:val="333333"/>
                <w:sz w:val="24"/>
                <w:szCs w:val="24"/>
                <w:shd w:val="clear" w:color="auto" w:fill="E2EFD9" w:themeFill="accent6" w:themeFillTint="33"/>
              </w:rPr>
              <w:t xml:space="preserve">Participants will get this </w:t>
            </w:r>
            <w:proofErr w:type="gramStart"/>
            <w:r w:rsidRPr="0098099B">
              <w:rPr>
                <w:rFonts w:asciiTheme="minorHAnsi" w:hAnsiTheme="minorHAnsi" w:cstheme="minorHAnsi"/>
                <w:color w:val="333333"/>
                <w:sz w:val="24"/>
                <w:szCs w:val="24"/>
                <w:shd w:val="clear" w:color="auto" w:fill="E2EFD9" w:themeFill="accent6" w:themeFillTint="33"/>
              </w:rPr>
              <w:t>pop-up, and</w:t>
            </w:r>
            <w:proofErr w:type="gramEnd"/>
            <w:r w:rsidRPr="0098099B">
              <w:rPr>
                <w:rFonts w:asciiTheme="minorHAnsi" w:hAnsiTheme="minorHAnsi" w:cstheme="minorHAnsi"/>
                <w:color w:val="333333"/>
                <w:sz w:val="24"/>
                <w:szCs w:val="24"/>
                <w:shd w:val="clear" w:color="auto" w:fill="E2EFD9" w:themeFill="accent6" w:themeFillTint="33"/>
              </w:rPr>
              <w:t xml:space="preserve"> can </w:t>
            </w:r>
            <w:r w:rsidRPr="0098099B">
              <w:rPr>
                <w:rFonts w:asciiTheme="minorHAnsi" w:hAnsiTheme="minorHAnsi" w:cstheme="minorHAnsi"/>
                <w:color w:val="333333"/>
                <w:sz w:val="24"/>
                <w:szCs w:val="24"/>
                <w:shd w:val="clear" w:color="auto" w:fill="E2EFD9" w:themeFill="accent6" w:themeFillTint="33"/>
              </w:rPr>
              <w:lastRenderedPageBreak/>
              <w:t>then click on "I already have my assessment".</w:t>
            </w:r>
          </w:p>
        </w:tc>
        <w:tc>
          <w:tcPr>
            <w:tcW w:w="4641" w:type="dxa"/>
            <w:shd w:val="clear" w:color="auto" w:fill="E2EFD9" w:themeFill="accent6" w:themeFillTint="33"/>
          </w:tcPr>
          <w:p w14:paraId="1B8EA02A" w14:textId="15541491" w:rsidR="0098099B" w:rsidRPr="0098099B" w:rsidRDefault="0098099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8099B">
              <w:rPr>
                <w:rFonts w:asciiTheme="minorHAnsi" w:hAnsiTheme="minorHAnsi" w:cstheme="minorHAnsi"/>
                <w:b/>
                <w:bCs/>
                <w:color w:val="333333"/>
                <w:sz w:val="24"/>
                <w:szCs w:val="24"/>
                <w:shd w:val="clear" w:color="auto" w:fill="E2EFD9" w:themeFill="accent6" w:themeFillTint="33"/>
              </w:rPr>
              <w:lastRenderedPageBreak/>
              <w:t>Figure 3:</w:t>
            </w:r>
            <w:r w:rsidRPr="0098099B">
              <w:rPr>
                <w:rFonts w:asciiTheme="minorHAnsi" w:hAnsiTheme="minorHAnsi" w:cstheme="minorHAnsi"/>
                <w:color w:val="333333"/>
                <w:sz w:val="24"/>
                <w:szCs w:val="24"/>
                <w:shd w:val="clear" w:color="auto" w:fill="E2EFD9" w:themeFill="accent6" w:themeFillTint="33"/>
              </w:rPr>
              <w:t xml:space="preserve"> Participants will get another pop-up where they can attach the Group </w:t>
            </w:r>
            <w:r w:rsidRPr="0098099B">
              <w:rPr>
                <w:rFonts w:asciiTheme="minorHAnsi" w:hAnsiTheme="minorHAnsi" w:cstheme="minorHAnsi"/>
                <w:color w:val="333333"/>
                <w:sz w:val="24"/>
                <w:szCs w:val="24"/>
                <w:shd w:val="clear" w:color="auto" w:fill="E2EFD9" w:themeFill="accent6" w:themeFillTint="33"/>
              </w:rPr>
              <w:lastRenderedPageBreak/>
              <w:t>Assessor Report and then send for approval.</w:t>
            </w:r>
          </w:p>
        </w:tc>
      </w:tr>
      <w:tr w:rsidR="00F95628" w14:paraId="4C8B9351" w14:textId="77777777" w:rsidTr="2057C882">
        <w:tc>
          <w:tcPr>
            <w:tcW w:w="1980" w:type="dxa"/>
            <w:vMerge/>
          </w:tcPr>
          <w:p w14:paraId="154E7C66" w14:textId="77777777" w:rsidR="0098099B" w:rsidRDefault="0098099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29" w:type="dxa"/>
          </w:tcPr>
          <w:p w14:paraId="2A00FCA7" w14:textId="4F36E870" w:rsidR="0098099B" w:rsidRDefault="0098099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087FE477" wp14:editId="7F188EEE">
                  <wp:extent cx="1727860" cy="1967177"/>
                  <wp:effectExtent l="0" t="0" r="5715" b="0"/>
                  <wp:docPr id="1361614881" name="Picture 1361614881" descr="A screenshot of a surve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614881" name="Picture 2" descr="A screenshot of a survey&#10;&#10;Description automatically generated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581" cy="1990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1" w:type="dxa"/>
          </w:tcPr>
          <w:p w14:paraId="7F070D06" w14:textId="3220767A" w:rsidR="0098099B" w:rsidRDefault="0098099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226DFB11" wp14:editId="40AEACB6">
                  <wp:extent cx="1995055" cy="1962951"/>
                  <wp:effectExtent l="0" t="0" r="5715" b="0"/>
                  <wp:docPr id="292139411" name="Picture 29213941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139411" name="Picture 3" descr="A screenshot of a computer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3" cy="1994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35A292" w14:textId="77777777" w:rsidR="005D1B71" w:rsidRDefault="005D1B71">
      <w:pPr>
        <w:rPr>
          <w:rFonts w:asciiTheme="minorHAnsi" w:hAnsiTheme="minorHAnsi" w:cstheme="minorHAnsi"/>
          <w:sz w:val="24"/>
          <w:szCs w:val="24"/>
        </w:rPr>
      </w:pPr>
    </w:p>
    <w:tbl>
      <w:tblPr>
        <w:tblStyle w:val="TableGrid"/>
        <w:tblW w:w="9353" w:type="dxa"/>
        <w:jc w:val="center"/>
        <w:tblLayout w:type="fixed"/>
        <w:tblLook w:val="04A0" w:firstRow="1" w:lastRow="0" w:firstColumn="1" w:lastColumn="0" w:noHBand="0" w:noVBand="1"/>
      </w:tblPr>
      <w:tblGrid>
        <w:gridCol w:w="2338"/>
        <w:gridCol w:w="1201"/>
        <w:gridCol w:w="1137"/>
        <w:gridCol w:w="1418"/>
        <w:gridCol w:w="920"/>
        <w:gridCol w:w="606"/>
        <w:gridCol w:w="1733"/>
      </w:tblGrid>
      <w:tr w:rsidR="00A44779" w14:paraId="3B7B3F1D" w14:textId="77777777" w:rsidTr="5FD35DBB">
        <w:trPr>
          <w:jc w:val="center"/>
        </w:trPr>
        <w:tc>
          <w:tcPr>
            <w:tcW w:w="9353" w:type="dxa"/>
            <w:gridSpan w:val="7"/>
            <w:shd w:val="clear" w:color="auto" w:fill="E2EFD9" w:themeFill="accent6" w:themeFillTint="33"/>
          </w:tcPr>
          <w:p w14:paraId="3743B4C8" w14:textId="68B7E467" w:rsidR="00A44779" w:rsidRPr="00A44779" w:rsidRDefault="00A44779" w:rsidP="00A44779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779">
              <w:rPr>
                <w:rStyle w:val="normaltextrun"/>
                <w:rFonts w:ascii="Calibri" w:hAnsi="Calibri" w:cs="Calibri"/>
                <w:b/>
                <w:bCs/>
                <w:color w:val="000000"/>
                <w:sz w:val="24"/>
                <w:szCs w:val="24"/>
                <w:shd w:val="clear" w:color="auto" w:fill="E2EFD9" w:themeFill="accent6" w:themeFillTint="33"/>
              </w:rPr>
              <w:t>Adventurous Journey Group Assessor Report</w:t>
            </w:r>
          </w:p>
        </w:tc>
      </w:tr>
      <w:tr w:rsidR="00A44779" w14:paraId="1C1D8B67" w14:textId="77777777" w:rsidTr="5FD35DBB">
        <w:trPr>
          <w:jc w:val="center"/>
        </w:trPr>
        <w:tc>
          <w:tcPr>
            <w:tcW w:w="3539" w:type="dxa"/>
            <w:gridSpan w:val="2"/>
          </w:tcPr>
          <w:p w14:paraId="023108F1" w14:textId="07E94E25" w:rsidR="00A44779" w:rsidRPr="00A44779" w:rsidRDefault="00A4477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4779">
              <w:rPr>
                <w:rStyle w:val="normaltextrun"/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  <w:t>Date(s) of Journey: </w:t>
            </w:r>
            <w:r w:rsidRPr="00A44779">
              <w:rPr>
                <w:rStyle w:val="eop"/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5814" w:type="dxa"/>
            <w:gridSpan w:val="5"/>
          </w:tcPr>
          <w:p w14:paraId="2E30AB04" w14:textId="77777777" w:rsidR="00A44779" w:rsidRPr="00A44779" w:rsidRDefault="00A4477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44779" w14:paraId="23E0D8D9" w14:textId="77777777" w:rsidTr="5FD35DBB">
        <w:trPr>
          <w:jc w:val="center"/>
        </w:trPr>
        <w:tc>
          <w:tcPr>
            <w:tcW w:w="3539" w:type="dxa"/>
            <w:gridSpan w:val="2"/>
          </w:tcPr>
          <w:p w14:paraId="3479BBD2" w14:textId="51A6C468" w:rsidR="00A44779" w:rsidRPr="00A44779" w:rsidRDefault="00A4477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4779">
              <w:rPr>
                <w:rStyle w:val="normaltextrun"/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  <w:t>Award Centre: </w:t>
            </w:r>
            <w:r w:rsidRPr="00A44779">
              <w:rPr>
                <w:rStyle w:val="eop"/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5814" w:type="dxa"/>
            <w:gridSpan w:val="5"/>
          </w:tcPr>
          <w:p w14:paraId="3D27331E" w14:textId="77777777" w:rsidR="00A44779" w:rsidRPr="00A44779" w:rsidRDefault="00A4477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44779" w14:paraId="4DB76FA3" w14:textId="77777777" w:rsidTr="5FD35DBB">
        <w:trPr>
          <w:jc w:val="center"/>
        </w:trPr>
        <w:tc>
          <w:tcPr>
            <w:tcW w:w="3539" w:type="dxa"/>
            <w:gridSpan w:val="2"/>
          </w:tcPr>
          <w:p w14:paraId="03EBB33C" w14:textId="0E0B558A" w:rsidR="00A44779" w:rsidRPr="00A44779" w:rsidRDefault="00A4477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4779">
              <w:rPr>
                <w:rStyle w:val="normaltextrun"/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  <w:t>Award Leader: </w:t>
            </w:r>
            <w:r w:rsidRPr="00A44779">
              <w:rPr>
                <w:rStyle w:val="eop"/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5814" w:type="dxa"/>
            <w:gridSpan w:val="5"/>
          </w:tcPr>
          <w:p w14:paraId="0447B355" w14:textId="77777777" w:rsidR="00A44779" w:rsidRPr="00A44779" w:rsidRDefault="00A4477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44779" w14:paraId="004E637F" w14:textId="77777777" w:rsidTr="5FD35DBB">
        <w:trPr>
          <w:jc w:val="center"/>
        </w:trPr>
        <w:tc>
          <w:tcPr>
            <w:tcW w:w="3539" w:type="dxa"/>
            <w:gridSpan w:val="2"/>
          </w:tcPr>
          <w:p w14:paraId="11429D0E" w14:textId="28988609" w:rsidR="00A44779" w:rsidRPr="00A44779" w:rsidRDefault="00A4477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4779">
              <w:rPr>
                <w:rStyle w:val="normaltextrun"/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  <w:t>Award Level(s):</w:t>
            </w:r>
          </w:p>
        </w:tc>
        <w:tc>
          <w:tcPr>
            <w:tcW w:w="2555" w:type="dxa"/>
            <w:gridSpan w:val="2"/>
          </w:tcPr>
          <w:p w14:paraId="0BF5F4B9" w14:textId="3DA610B4" w:rsidR="00A44779" w:rsidRPr="00A44779" w:rsidRDefault="0098195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2077784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0C66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A44779" w:rsidRPr="00A44779">
              <w:rPr>
                <w:rFonts w:asciiTheme="minorHAnsi" w:hAnsiTheme="minorHAnsi" w:cstheme="minorHAnsi"/>
                <w:sz w:val="24"/>
                <w:szCs w:val="24"/>
              </w:rPr>
              <w:t>Bronze</w:t>
            </w:r>
          </w:p>
        </w:tc>
        <w:tc>
          <w:tcPr>
            <w:tcW w:w="1526" w:type="dxa"/>
            <w:gridSpan w:val="2"/>
          </w:tcPr>
          <w:p w14:paraId="75BA1699" w14:textId="59EC4224" w:rsidR="00A44779" w:rsidRPr="00A44779" w:rsidRDefault="0098195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205486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54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780C66">
              <w:rPr>
                <w:rFonts w:asciiTheme="minorHAnsi" w:hAnsiTheme="minorHAnsi" w:cstheme="minorHAnsi"/>
                <w:sz w:val="24"/>
                <w:szCs w:val="24"/>
              </w:rPr>
              <w:t>S</w:t>
            </w:r>
            <w:r w:rsidR="00A44779" w:rsidRPr="00A44779">
              <w:rPr>
                <w:rFonts w:asciiTheme="minorHAnsi" w:hAnsiTheme="minorHAnsi" w:cstheme="minorHAnsi"/>
                <w:sz w:val="24"/>
                <w:szCs w:val="24"/>
              </w:rPr>
              <w:t xml:space="preserve">ilver </w:t>
            </w:r>
          </w:p>
        </w:tc>
        <w:tc>
          <w:tcPr>
            <w:tcW w:w="1733" w:type="dxa"/>
          </w:tcPr>
          <w:p w14:paraId="438FD796" w14:textId="2E052E02" w:rsidR="00A44779" w:rsidRPr="00A44779" w:rsidRDefault="0098195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250021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4795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A44779" w:rsidRPr="00A44779">
              <w:rPr>
                <w:rFonts w:asciiTheme="minorHAnsi" w:hAnsiTheme="minorHAnsi" w:cstheme="minorHAnsi"/>
                <w:sz w:val="24"/>
                <w:szCs w:val="24"/>
              </w:rPr>
              <w:t>Gold</w:t>
            </w:r>
          </w:p>
        </w:tc>
      </w:tr>
      <w:tr w:rsidR="00A44779" w14:paraId="54A55E9C" w14:textId="77777777" w:rsidTr="5FD35DBB">
        <w:trPr>
          <w:jc w:val="center"/>
        </w:trPr>
        <w:tc>
          <w:tcPr>
            <w:tcW w:w="3539" w:type="dxa"/>
            <w:gridSpan w:val="2"/>
          </w:tcPr>
          <w:p w14:paraId="5A4BB5FC" w14:textId="669DABB2" w:rsidR="00A44779" w:rsidRPr="00A44779" w:rsidRDefault="00A4477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4779">
              <w:rPr>
                <w:rStyle w:val="normaltextrun"/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  <w:t>Please select which component of the Adventurous Journey was completed (select one):</w:t>
            </w:r>
            <w:r w:rsidRPr="00A44779">
              <w:rPr>
                <w:rStyle w:val="eop"/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555" w:type="dxa"/>
            <w:gridSpan w:val="2"/>
            <w:vAlign w:val="center"/>
          </w:tcPr>
          <w:p w14:paraId="678B5973" w14:textId="0E88897D" w:rsidR="00A44779" w:rsidRPr="00A44779" w:rsidRDefault="0098195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Style w:val="normaltextrun"/>
                  <w:rFonts w:asciiTheme="minorHAnsi" w:hAnsiTheme="minorHAnsi" w:cstheme="minorHAnsi"/>
                  <w:color w:val="000000"/>
                  <w:sz w:val="24"/>
                  <w:szCs w:val="24"/>
                  <w:bdr w:val="none" w:sz="0" w:space="0" w:color="auto" w:frame="1"/>
                </w:rPr>
                <w:id w:val="-1870825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"/>
                </w:rPr>
              </w:sdtEndPr>
              <w:sdtContent>
                <w:r w:rsidR="009847EF">
                  <w:rPr>
                    <w:rStyle w:val="normaltextrun"/>
                    <w:rFonts w:ascii="MS Gothic" w:eastAsia="MS Gothic" w:hAnsi="MS Gothic" w:cstheme="minorHAnsi" w:hint="eastAsia"/>
                    <w:color w:val="000000"/>
                    <w:sz w:val="24"/>
                    <w:szCs w:val="24"/>
                    <w:bdr w:val="none" w:sz="0" w:space="0" w:color="auto" w:frame="1"/>
                  </w:rPr>
                  <w:t>☐</w:t>
                </w:r>
              </w:sdtContent>
            </w:sdt>
            <w:r w:rsidR="00A44779" w:rsidRPr="00A44779">
              <w:rPr>
                <w:rStyle w:val="normaltextrun"/>
                <w:rFonts w:asciiTheme="minorHAnsi" w:hAnsiTheme="minorHAnsi" w:cstheme="minorHAnsi"/>
                <w:color w:val="000000"/>
                <w:sz w:val="24"/>
                <w:szCs w:val="24"/>
                <w:bdr w:val="none" w:sz="0" w:space="0" w:color="auto" w:frame="1"/>
              </w:rPr>
              <w:t>Practice Journey</w:t>
            </w:r>
          </w:p>
        </w:tc>
        <w:tc>
          <w:tcPr>
            <w:tcW w:w="3259" w:type="dxa"/>
            <w:gridSpan w:val="3"/>
            <w:vAlign w:val="center"/>
          </w:tcPr>
          <w:p w14:paraId="25915CE4" w14:textId="0C831A53" w:rsidR="00A44779" w:rsidRPr="00A44779" w:rsidRDefault="0098195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Style w:val="normaltextrun"/>
                  <w:rFonts w:asciiTheme="minorHAnsi" w:hAnsiTheme="minorHAnsi" w:cstheme="minorHAnsi"/>
                  <w:color w:val="000000"/>
                  <w:sz w:val="24"/>
                  <w:szCs w:val="24"/>
                  <w:bdr w:val="none" w:sz="0" w:space="0" w:color="auto" w:frame="1"/>
                </w:rPr>
                <w:id w:val="-1818485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"/>
                </w:rPr>
              </w:sdtEndPr>
              <w:sdtContent>
                <w:r w:rsidR="009847EF">
                  <w:rPr>
                    <w:rStyle w:val="normaltextrun"/>
                    <w:rFonts w:ascii="MS Gothic" w:eastAsia="MS Gothic" w:hAnsi="MS Gothic" w:cstheme="minorHAnsi" w:hint="eastAsia"/>
                    <w:color w:val="000000"/>
                    <w:sz w:val="24"/>
                    <w:szCs w:val="24"/>
                    <w:bdr w:val="none" w:sz="0" w:space="0" w:color="auto" w:frame="1"/>
                  </w:rPr>
                  <w:t>☐</w:t>
                </w:r>
              </w:sdtContent>
            </w:sdt>
            <w:r w:rsidR="00A44779" w:rsidRPr="00A44779">
              <w:rPr>
                <w:rStyle w:val="normaltextrun"/>
                <w:rFonts w:asciiTheme="minorHAnsi" w:hAnsiTheme="minorHAnsi" w:cstheme="minorHAnsi"/>
                <w:color w:val="000000"/>
                <w:sz w:val="24"/>
                <w:szCs w:val="24"/>
                <w:bdr w:val="none" w:sz="0" w:space="0" w:color="auto" w:frame="1"/>
              </w:rPr>
              <w:t>Qualifying Journey</w:t>
            </w:r>
          </w:p>
        </w:tc>
      </w:tr>
      <w:tr w:rsidR="00A44779" w14:paraId="53BD5F46" w14:textId="77777777" w:rsidTr="5FD35DBB">
        <w:trPr>
          <w:jc w:val="center"/>
        </w:trPr>
        <w:tc>
          <w:tcPr>
            <w:tcW w:w="3539" w:type="dxa"/>
            <w:gridSpan w:val="2"/>
          </w:tcPr>
          <w:p w14:paraId="3B31A868" w14:textId="07DB4647" w:rsidR="00A44779" w:rsidRPr="00A44779" w:rsidRDefault="00A44779">
            <w:pPr>
              <w:rPr>
                <w:rStyle w:val="normaltextrun"/>
                <w:rFonts w:asciiTheme="minorHAnsi" w:hAnsiTheme="minorHAnsi" w:cstheme="minorBidi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5FD35DBB">
              <w:rPr>
                <w:rStyle w:val="normaltextrun"/>
                <w:rFonts w:asciiTheme="minorHAnsi" w:hAnsiTheme="minorHAnsi" w:cstheme="minorBidi"/>
                <w:b/>
                <w:bCs/>
                <w:color w:val="000000"/>
                <w:sz w:val="24"/>
                <w:szCs w:val="24"/>
                <w:shd w:val="clear" w:color="auto" w:fill="FFFFFF"/>
              </w:rPr>
              <w:t>Please indicate what type of </w:t>
            </w:r>
            <w:r>
              <w:br/>
            </w:r>
            <w:r w:rsidR="00AA3456">
              <w:rPr>
                <w:rStyle w:val="normaltextrun"/>
                <w:rFonts w:asciiTheme="minorHAnsi" w:hAnsiTheme="minorHAnsi" w:cstheme="minorBidi"/>
                <w:b/>
                <w:bCs/>
                <w:color w:val="000000"/>
                <w:sz w:val="24"/>
                <w:szCs w:val="24"/>
                <w:shd w:val="clear" w:color="auto" w:fill="FFFFFF"/>
              </w:rPr>
              <w:t>j</w:t>
            </w:r>
            <w:r w:rsidRPr="5FD35DBB">
              <w:rPr>
                <w:rStyle w:val="normaltextrun"/>
                <w:rFonts w:asciiTheme="minorHAnsi" w:hAnsiTheme="minorHAnsi" w:cstheme="minorBidi"/>
                <w:b/>
                <w:bCs/>
                <w:color w:val="000000"/>
                <w:sz w:val="24"/>
                <w:szCs w:val="24"/>
                <w:shd w:val="clear" w:color="auto" w:fill="FFFFFF"/>
              </w:rPr>
              <w:t>ou</w:t>
            </w:r>
            <w:r w:rsidR="008379F9" w:rsidRPr="5FD35DBB">
              <w:rPr>
                <w:rStyle w:val="normaltextrun"/>
                <w:rFonts w:asciiTheme="minorHAnsi" w:hAnsiTheme="minorHAnsi" w:cstheme="minorBidi"/>
                <w:b/>
                <w:bCs/>
                <w:color w:val="000000"/>
                <w:sz w:val="24"/>
                <w:szCs w:val="24"/>
                <w:shd w:val="clear" w:color="auto" w:fill="FFFFFF"/>
              </w:rPr>
              <w:t>r</w:t>
            </w:r>
            <w:r w:rsidRPr="5FD35DBB">
              <w:rPr>
                <w:rStyle w:val="normaltextrun"/>
                <w:rFonts w:asciiTheme="minorHAnsi" w:hAnsiTheme="minorHAnsi" w:cstheme="minorBidi"/>
                <w:b/>
                <w:bCs/>
                <w:color w:val="000000"/>
                <w:sz w:val="24"/>
                <w:szCs w:val="24"/>
                <w:shd w:val="clear" w:color="auto" w:fill="FFFFFF"/>
              </w:rPr>
              <w:t>ney was completed (select one):</w:t>
            </w:r>
          </w:p>
        </w:tc>
        <w:tc>
          <w:tcPr>
            <w:tcW w:w="2555" w:type="dxa"/>
            <w:gridSpan w:val="2"/>
            <w:vAlign w:val="center"/>
          </w:tcPr>
          <w:p w14:paraId="7B167957" w14:textId="291B56CF" w:rsidR="00A44779" w:rsidRPr="00A44779" w:rsidRDefault="0098195A">
            <w:pPr>
              <w:rPr>
                <w:rStyle w:val="normaltextrun"/>
                <w:rFonts w:asciiTheme="minorHAnsi" w:hAnsiTheme="minorHAnsi" w:cstheme="minorHAnsi"/>
                <w:color w:val="000000"/>
                <w:sz w:val="24"/>
                <w:szCs w:val="24"/>
                <w:bdr w:val="none" w:sz="0" w:space="0" w:color="auto" w:frame="1"/>
              </w:rPr>
            </w:pPr>
            <w:sdt>
              <w:sdtPr>
                <w:rPr>
                  <w:rStyle w:val="normaltextrun"/>
                  <w:rFonts w:asciiTheme="minorHAnsi" w:hAnsiTheme="minorHAnsi" w:cstheme="minorHAnsi"/>
                  <w:color w:val="000000"/>
                  <w:sz w:val="24"/>
                  <w:szCs w:val="24"/>
                  <w:bdr w:val="none" w:sz="0" w:space="0" w:color="auto" w:frame="1"/>
                </w:rPr>
                <w:id w:val="-262839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"/>
                </w:rPr>
              </w:sdtEndPr>
              <w:sdtContent>
                <w:r w:rsidR="00A44779" w:rsidRPr="00A44779">
                  <w:rPr>
                    <w:rStyle w:val="normaltextrun"/>
                    <w:rFonts w:ascii="Segoe UI Symbol" w:eastAsia="MS Gothic" w:hAnsi="Segoe UI Symbol" w:cs="Segoe UI Symbol"/>
                    <w:color w:val="000000"/>
                    <w:sz w:val="24"/>
                    <w:szCs w:val="24"/>
                    <w:bdr w:val="none" w:sz="0" w:space="0" w:color="auto" w:frame="1"/>
                  </w:rPr>
                  <w:t>☐</w:t>
                </w:r>
              </w:sdtContent>
            </w:sdt>
            <w:r w:rsidR="00A44779" w:rsidRPr="00A44779">
              <w:rPr>
                <w:rStyle w:val="normaltextrun"/>
                <w:rFonts w:asciiTheme="minorHAnsi" w:hAnsiTheme="minorHAnsi" w:cstheme="minorHAnsi"/>
                <w:color w:val="000000"/>
                <w:sz w:val="24"/>
                <w:szCs w:val="24"/>
                <w:bdr w:val="none" w:sz="0" w:space="0" w:color="auto" w:frame="1"/>
              </w:rPr>
              <w:t>Practical</w:t>
            </w:r>
          </w:p>
        </w:tc>
        <w:tc>
          <w:tcPr>
            <w:tcW w:w="3259" w:type="dxa"/>
            <w:gridSpan w:val="3"/>
            <w:vAlign w:val="center"/>
          </w:tcPr>
          <w:p w14:paraId="2839FD76" w14:textId="3080B51D" w:rsidR="00A44779" w:rsidRPr="00A44779" w:rsidRDefault="0098195A">
            <w:pPr>
              <w:rPr>
                <w:rStyle w:val="normaltextrun"/>
                <w:rFonts w:asciiTheme="minorHAnsi" w:hAnsiTheme="minorHAnsi" w:cstheme="minorHAnsi"/>
                <w:color w:val="000000"/>
                <w:sz w:val="24"/>
                <w:szCs w:val="24"/>
                <w:bdr w:val="none" w:sz="0" w:space="0" w:color="auto" w:frame="1"/>
              </w:rPr>
            </w:pPr>
            <w:sdt>
              <w:sdtPr>
                <w:rPr>
                  <w:rStyle w:val="normaltextrun"/>
                  <w:rFonts w:asciiTheme="minorHAnsi" w:hAnsiTheme="minorHAnsi" w:cstheme="minorHAnsi"/>
                  <w:color w:val="000000"/>
                  <w:sz w:val="24"/>
                  <w:szCs w:val="24"/>
                  <w:shd w:val="clear" w:color="auto" w:fill="FFFFFF"/>
                </w:rPr>
                <w:id w:val="-162940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run"/>
                </w:rPr>
              </w:sdtEndPr>
              <w:sdtContent>
                <w:r w:rsidR="006C4068">
                  <w:rPr>
                    <w:rStyle w:val="normaltextrun"/>
                    <w:rFonts w:ascii="MS Gothic" w:eastAsia="MS Gothic" w:hAnsi="MS Gothic" w:cstheme="minorHAnsi" w:hint="eastAsia"/>
                    <w:color w:val="000000"/>
                    <w:sz w:val="24"/>
                    <w:szCs w:val="24"/>
                    <w:shd w:val="clear" w:color="auto" w:fill="FFFFFF"/>
                  </w:rPr>
                  <w:t>☐</w:t>
                </w:r>
              </w:sdtContent>
            </w:sdt>
            <w:r w:rsidR="00A44779" w:rsidRPr="00A44779">
              <w:rPr>
                <w:rStyle w:val="normaltextrun"/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>Virtual</w:t>
            </w:r>
          </w:p>
        </w:tc>
      </w:tr>
      <w:tr w:rsidR="00A44779" w14:paraId="03878614" w14:textId="77777777" w:rsidTr="5FD35DBB">
        <w:trPr>
          <w:jc w:val="center"/>
        </w:trPr>
        <w:tc>
          <w:tcPr>
            <w:tcW w:w="3539" w:type="dxa"/>
            <w:gridSpan w:val="2"/>
          </w:tcPr>
          <w:p w14:paraId="672B60F5" w14:textId="4128A462" w:rsidR="00A44779" w:rsidRDefault="00A4477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Assessor’s Name:  </w:t>
            </w:r>
          </w:p>
        </w:tc>
        <w:tc>
          <w:tcPr>
            <w:tcW w:w="5814" w:type="dxa"/>
            <w:gridSpan w:val="5"/>
          </w:tcPr>
          <w:p w14:paraId="6DF6F028" w14:textId="77777777" w:rsidR="00A44779" w:rsidRDefault="00A4477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633927D" w14:textId="77777777" w:rsidR="00A44779" w:rsidRDefault="00A4477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44779" w14:paraId="49D413B9" w14:textId="77777777" w:rsidTr="5FD35DBB">
        <w:trPr>
          <w:jc w:val="center"/>
        </w:trPr>
        <w:tc>
          <w:tcPr>
            <w:tcW w:w="3539" w:type="dxa"/>
            <w:gridSpan w:val="2"/>
          </w:tcPr>
          <w:p w14:paraId="012F5761" w14:textId="7E9FFE9F" w:rsidR="00A44779" w:rsidRDefault="00A4477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Date Assessment is Completed:</w:t>
            </w:r>
            <w: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</w:tc>
        <w:tc>
          <w:tcPr>
            <w:tcW w:w="5814" w:type="dxa"/>
            <w:gridSpan w:val="5"/>
          </w:tcPr>
          <w:p w14:paraId="1037DADD" w14:textId="77777777" w:rsidR="00A44779" w:rsidRDefault="00A4477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44779" w14:paraId="7E6D35C9" w14:textId="77777777" w:rsidTr="5FD35DBB">
        <w:trPr>
          <w:jc w:val="center"/>
        </w:trPr>
        <w:tc>
          <w:tcPr>
            <w:tcW w:w="3539" w:type="dxa"/>
            <w:gridSpan w:val="2"/>
          </w:tcPr>
          <w:p w14:paraId="355CE803" w14:textId="1F7E664F" w:rsidR="00A44779" w:rsidRDefault="00A44779">
            <w:pPr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Assessor’s Qualifications/Experience:</w:t>
            </w:r>
            <w: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</w:tc>
        <w:tc>
          <w:tcPr>
            <w:tcW w:w="5814" w:type="dxa"/>
            <w:gridSpan w:val="5"/>
          </w:tcPr>
          <w:p w14:paraId="483D9AEC" w14:textId="77777777" w:rsidR="00A44779" w:rsidRDefault="00A4477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44779" w14:paraId="4446500C" w14:textId="77777777" w:rsidTr="5FD35DBB">
        <w:trPr>
          <w:jc w:val="center"/>
        </w:trPr>
        <w:tc>
          <w:tcPr>
            <w:tcW w:w="9353" w:type="dxa"/>
            <w:gridSpan w:val="7"/>
            <w:shd w:val="clear" w:color="auto" w:fill="E2EFD9" w:themeFill="accent6" w:themeFillTint="33"/>
          </w:tcPr>
          <w:p w14:paraId="2DBCEFBF" w14:textId="4BB1CDAF" w:rsidR="00A44779" w:rsidRDefault="00A44779" w:rsidP="00A44779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779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E2EFD9" w:themeFill="accent6" w:themeFillTint="33"/>
              </w:rPr>
              <w:t>Names of participants on this Journey:</w:t>
            </w:r>
          </w:p>
        </w:tc>
      </w:tr>
      <w:tr w:rsidR="00A44779" w14:paraId="4B1C0313" w14:textId="77777777" w:rsidTr="5FD35DBB">
        <w:trPr>
          <w:jc w:val="center"/>
        </w:trPr>
        <w:tc>
          <w:tcPr>
            <w:tcW w:w="2338" w:type="dxa"/>
          </w:tcPr>
          <w:p w14:paraId="24648D07" w14:textId="77777777" w:rsidR="00A44779" w:rsidRDefault="00A4477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BE6511F" w14:textId="77777777" w:rsidR="00A44779" w:rsidRDefault="00A4477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AA0CE36" w14:textId="77777777" w:rsidR="00A44779" w:rsidRDefault="00A4477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38" w:type="dxa"/>
            <w:gridSpan w:val="2"/>
          </w:tcPr>
          <w:p w14:paraId="0613DCD1" w14:textId="77777777" w:rsidR="00A44779" w:rsidRDefault="00A4477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38" w:type="dxa"/>
            <w:gridSpan w:val="2"/>
          </w:tcPr>
          <w:p w14:paraId="430AE051" w14:textId="77777777" w:rsidR="00A44779" w:rsidRDefault="00A4477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39" w:type="dxa"/>
            <w:gridSpan w:val="2"/>
          </w:tcPr>
          <w:p w14:paraId="509A50D6" w14:textId="659AB1B8" w:rsidR="00A44779" w:rsidRDefault="00A4477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44779" w14:paraId="55B63F93" w14:textId="77777777" w:rsidTr="5FD35DBB">
        <w:trPr>
          <w:jc w:val="center"/>
        </w:trPr>
        <w:tc>
          <w:tcPr>
            <w:tcW w:w="2338" w:type="dxa"/>
          </w:tcPr>
          <w:p w14:paraId="7F273D7D" w14:textId="77777777" w:rsidR="00A44779" w:rsidRDefault="00A4477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F0FD7E8" w14:textId="77777777" w:rsidR="00A44779" w:rsidRDefault="00A4477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7B37EB1" w14:textId="77777777" w:rsidR="00A44779" w:rsidRDefault="00A4477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38" w:type="dxa"/>
            <w:gridSpan w:val="2"/>
          </w:tcPr>
          <w:p w14:paraId="7C102816" w14:textId="77777777" w:rsidR="00A44779" w:rsidRDefault="00A4477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38" w:type="dxa"/>
            <w:gridSpan w:val="2"/>
          </w:tcPr>
          <w:p w14:paraId="12DEC164" w14:textId="77777777" w:rsidR="00A44779" w:rsidRDefault="00A4477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39" w:type="dxa"/>
            <w:gridSpan w:val="2"/>
          </w:tcPr>
          <w:p w14:paraId="06ADD44D" w14:textId="77777777" w:rsidR="00A44779" w:rsidRDefault="00A4477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44779" w14:paraId="066CC0EE" w14:textId="77777777" w:rsidTr="5FD35DBB">
        <w:trPr>
          <w:trHeight w:val="684"/>
          <w:jc w:val="center"/>
        </w:trPr>
        <w:tc>
          <w:tcPr>
            <w:tcW w:w="9353" w:type="dxa"/>
            <w:gridSpan w:val="7"/>
          </w:tcPr>
          <w:p w14:paraId="4B5FCDF2" w14:textId="77777777" w:rsidR="00A44779" w:rsidRDefault="00A4477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477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lastRenderedPageBreak/>
              <w:t>Assessor’s Report:</w:t>
            </w:r>
            <w:r w:rsidRPr="00A44779">
              <w:rPr>
                <w:rFonts w:asciiTheme="minorHAnsi" w:hAnsiTheme="minorHAnsi" w:cstheme="minorHAnsi"/>
                <w:sz w:val="24"/>
                <w:szCs w:val="24"/>
              </w:rPr>
              <w:t xml:space="preserve"> Please provide comments on the improvement, </w:t>
            </w:r>
            <w:proofErr w:type="gramStart"/>
            <w:r w:rsidRPr="00A44779">
              <w:rPr>
                <w:rFonts w:asciiTheme="minorHAnsi" w:hAnsiTheme="minorHAnsi" w:cstheme="minorHAnsi"/>
                <w:sz w:val="24"/>
                <w:szCs w:val="24"/>
              </w:rPr>
              <w:t>challenge</w:t>
            </w:r>
            <w:proofErr w:type="gramEnd"/>
            <w:r w:rsidRPr="00A44779">
              <w:rPr>
                <w:rFonts w:asciiTheme="minorHAnsi" w:hAnsiTheme="minorHAnsi" w:cstheme="minorHAnsi"/>
                <w:sz w:val="24"/>
                <w:szCs w:val="24"/>
              </w:rPr>
              <w:t xml:space="preserve"> and effort of the group throughout the Journey (if this is an assessment for the Practice Journey, please verify if the group is ready to start their Qualifying Journey).</w:t>
            </w:r>
          </w:p>
          <w:p w14:paraId="2147E2A4" w14:textId="77777777" w:rsidR="00A44779" w:rsidRDefault="00A4477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5595A9F" w14:textId="77777777" w:rsidR="00A44779" w:rsidRDefault="00A4477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C9B67A4" w14:textId="77777777" w:rsidR="00A44779" w:rsidRDefault="00A4477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D9F4D4F" w14:textId="77777777" w:rsidR="00A44779" w:rsidRDefault="00A4477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53033DE" w14:textId="77777777" w:rsidR="00A44779" w:rsidRDefault="00A4477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8D09E36" w14:textId="77777777" w:rsidR="00A44779" w:rsidRDefault="00A4477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07ECED7" w14:textId="77777777" w:rsidR="00A44779" w:rsidRDefault="00A4477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D26B2D3" w14:textId="77777777" w:rsidR="00A44779" w:rsidRDefault="00A4477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1E9A6BD" w14:textId="77777777" w:rsidR="00A44779" w:rsidRDefault="00A4477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D2E8E3D" w14:textId="77777777" w:rsidR="00A44779" w:rsidRDefault="00A4477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C19A419" w14:textId="77777777" w:rsidR="00A44779" w:rsidRDefault="00A4477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42D86C1" w14:textId="77777777" w:rsidR="00A44779" w:rsidRDefault="00A4477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859BF8F" w14:textId="77777777" w:rsidR="00A44779" w:rsidRDefault="00A4477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B8F47FD" w14:textId="77777777" w:rsidR="00A44779" w:rsidRDefault="00A4477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E150851" w14:textId="77777777" w:rsidR="00A44779" w:rsidRDefault="00A4477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D983A05" w14:textId="77777777" w:rsidR="0023214F" w:rsidRDefault="0023214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79BEBF5" w14:textId="77777777" w:rsidR="00A44779" w:rsidRDefault="00A4477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5D062D7" w14:textId="1500C808" w:rsidR="00A44779" w:rsidRDefault="00A4477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5996FBE4" w14:textId="77777777" w:rsidR="00A44779" w:rsidRDefault="00A44779">
      <w:pPr>
        <w:rPr>
          <w:rFonts w:asciiTheme="minorHAnsi" w:hAnsiTheme="minorHAnsi" w:cstheme="minorHAnsi"/>
          <w:sz w:val="24"/>
          <w:szCs w:val="24"/>
        </w:rPr>
      </w:pPr>
    </w:p>
    <w:p w14:paraId="7ECCA96D" w14:textId="77777777" w:rsidR="007728AE" w:rsidRDefault="007728AE">
      <w:pPr>
        <w:rPr>
          <w:rFonts w:asciiTheme="minorHAnsi" w:hAnsiTheme="minorHAnsi" w:cstheme="minorHAnsi"/>
          <w:sz w:val="24"/>
          <w:szCs w:val="24"/>
        </w:rPr>
      </w:pPr>
    </w:p>
    <w:p w14:paraId="0B7D17F4" w14:textId="77777777" w:rsidR="007728AE" w:rsidRDefault="007728AE">
      <w:pPr>
        <w:rPr>
          <w:rFonts w:asciiTheme="minorHAnsi" w:hAnsiTheme="minorHAnsi" w:cstheme="minorHAnsi"/>
          <w:sz w:val="24"/>
          <w:szCs w:val="24"/>
        </w:rPr>
      </w:pPr>
    </w:p>
    <w:p w14:paraId="54BCAE02" w14:textId="77777777" w:rsidR="007728AE" w:rsidRDefault="007728AE">
      <w:pPr>
        <w:rPr>
          <w:rFonts w:asciiTheme="minorHAnsi" w:hAnsiTheme="minorHAnsi" w:cstheme="minorHAnsi"/>
          <w:sz w:val="24"/>
          <w:szCs w:val="24"/>
        </w:rPr>
      </w:pPr>
    </w:p>
    <w:p w14:paraId="0B473FE9" w14:textId="77777777" w:rsidR="007728AE" w:rsidRDefault="007728AE">
      <w:pPr>
        <w:rPr>
          <w:rFonts w:asciiTheme="minorHAnsi" w:hAnsiTheme="minorHAnsi" w:cstheme="minorHAnsi"/>
          <w:sz w:val="24"/>
          <w:szCs w:val="24"/>
        </w:rPr>
      </w:pPr>
    </w:p>
    <w:p w14:paraId="007688C2" w14:textId="77777777" w:rsidR="007728AE" w:rsidRDefault="007728AE">
      <w:pPr>
        <w:rPr>
          <w:rFonts w:asciiTheme="minorHAnsi" w:hAnsiTheme="minorHAnsi" w:cstheme="minorHAnsi"/>
          <w:sz w:val="24"/>
          <w:szCs w:val="24"/>
        </w:rPr>
      </w:pPr>
    </w:p>
    <w:p w14:paraId="05B58891" w14:textId="77777777" w:rsidR="007728AE" w:rsidRDefault="007728AE">
      <w:pPr>
        <w:rPr>
          <w:rFonts w:asciiTheme="minorHAnsi" w:hAnsiTheme="minorHAnsi" w:cstheme="minorHAnsi"/>
          <w:sz w:val="24"/>
          <w:szCs w:val="24"/>
        </w:rPr>
      </w:pPr>
    </w:p>
    <w:p w14:paraId="0A2EFAFC" w14:textId="77777777" w:rsidR="007728AE" w:rsidRDefault="007728AE">
      <w:pPr>
        <w:rPr>
          <w:rFonts w:asciiTheme="minorHAnsi" w:hAnsiTheme="minorHAnsi" w:cstheme="minorHAnsi"/>
          <w:sz w:val="24"/>
          <w:szCs w:val="24"/>
        </w:rPr>
      </w:pPr>
    </w:p>
    <w:p w14:paraId="2CDA845B" w14:textId="77777777" w:rsidR="007728AE" w:rsidRDefault="007728AE">
      <w:pPr>
        <w:rPr>
          <w:rFonts w:asciiTheme="minorHAnsi" w:hAnsiTheme="minorHAnsi" w:cstheme="minorHAnsi"/>
          <w:sz w:val="24"/>
          <w:szCs w:val="24"/>
        </w:rPr>
      </w:pPr>
    </w:p>
    <w:p w14:paraId="64BE2CF4" w14:textId="77777777" w:rsidR="007728AE" w:rsidRDefault="007728AE">
      <w:pPr>
        <w:rPr>
          <w:rFonts w:asciiTheme="minorHAnsi" w:hAnsiTheme="minorHAnsi" w:cstheme="minorHAnsi"/>
          <w:sz w:val="24"/>
          <w:szCs w:val="24"/>
        </w:rPr>
      </w:pPr>
    </w:p>
    <w:p w14:paraId="2B1BCEFD" w14:textId="77777777" w:rsidR="007728AE" w:rsidRDefault="007728AE">
      <w:pPr>
        <w:rPr>
          <w:rFonts w:asciiTheme="minorHAnsi" w:hAnsiTheme="minorHAnsi" w:cstheme="minorHAnsi"/>
          <w:sz w:val="24"/>
          <w:szCs w:val="24"/>
        </w:rPr>
      </w:pPr>
    </w:p>
    <w:p w14:paraId="13BCD75C" w14:textId="77777777" w:rsidR="007728AE" w:rsidRDefault="007728AE">
      <w:pPr>
        <w:rPr>
          <w:rFonts w:asciiTheme="minorHAnsi" w:hAnsiTheme="minorHAnsi" w:cstheme="minorHAnsi"/>
          <w:sz w:val="24"/>
          <w:szCs w:val="24"/>
        </w:rPr>
      </w:pPr>
    </w:p>
    <w:p w14:paraId="38F63908" w14:textId="77777777" w:rsidR="007728AE" w:rsidRDefault="007728AE">
      <w:pPr>
        <w:rPr>
          <w:rFonts w:asciiTheme="minorHAnsi" w:hAnsiTheme="minorHAnsi" w:cstheme="minorHAnsi"/>
          <w:sz w:val="24"/>
          <w:szCs w:val="24"/>
        </w:rPr>
      </w:pPr>
    </w:p>
    <w:p w14:paraId="0E1486D2" w14:textId="77777777" w:rsidR="007728AE" w:rsidRDefault="007728AE">
      <w:pPr>
        <w:rPr>
          <w:rFonts w:asciiTheme="minorHAnsi" w:hAnsiTheme="minorHAnsi" w:cstheme="minorHAnsi"/>
          <w:sz w:val="24"/>
          <w:szCs w:val="24"/>
        </w:rPr>
      </w:pPr>
    </w:p>
    <w:p w14:paraId="377AC7B0" w14:textId="77777777" w:rsidR="007728AE" w:rsidRDefault="007728AE">
      <w:pPr>
        <w:rPr>
          <w:rFonts w:asciiTheme="minorHAnsi" w:hAnsiTheme="minorHAnsi" w:cstheme="minorHAnsi"/>
          <w:sz w:val="24"/>
          <w:szCs w:val="24"/>
        </w:rPr>
      </w:pPr>
    </w:p>
    <w:p w14:paraId="781D37E7" w14:textId="77777777" w:rsidR="007728AE" w:rsidRDefault="007728AE">
      <w:pPr>
        <w:rPr>
          <w:rFonts w:asciiTheme="minorHAnsi" w:hAnsiTheme="minorHAnsi" w:cstheme="minorHAnsi"/>
          <w:sz w:val="24"/>
          <w:szCs w:val="24"/>
        </w:rPr>
      </w:pPr>
    </w:p>
    <w:sectPr w:rsidR="007728AE" w:rsidSect="00BA6C0E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00AD1F" w14:textId="77777777" w:rsidR="005F449E" w:rsidRDefault="005F449E" w:rsidP="00F230C6">
      <w:pPr>
        <w:spacing w:line="240" w:lineRule="auto"/>
      </w:pPr>
      <w:r>
        <w:separator/>
      </w:r>
    </w:p>
  </w:endnote>
  <w:endnote w:type="continuationSeparator" w:id="0">
    <w:p w14:paraId="13FF3E2E" w14:textId="77777777" w:rsidR="005F449E" w:rsidRDefault="005F449E" w:rsidP="00F230C6">
      <w:pPr>
        <w:spacing w:line="240" w:lineRule="auto"/>
      </w:pPr>
      <w:r>
        <w:continuationSeparator/>
      </w:r>
    </w:p>
  </w:endnote>
  <w:endnote w:type="continuationNotice" w:id="1">
    <w:p w14:paraId="3F744EAC" w14:textId="77777777" w:rsidR="005F449E" w:rsidRDefault="005F449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6BC0A" w14:textId="5D59D4D8" w:rsidR="00A2492C" w:rsidRDefault="00A2492C">
    <w:pPr>
      <w:pStyle w:val="Footer"/>
      <w:jc w:val="right"/>
      <w:rPr>
        <w:b/>
        <w:bCs/>
        <w:noProof/>
      </w:rPr>
    </w:pPr>
    <w:r w:rsidRPr="0004383D">
      <w:rPr>
        <w:b/>
        <w:bCs/>
      </w:rPr>
      <w:t>P</w:t>
    </w:r>
    <w:r w:rsidR="004D58CA">
      <w:rPr>
        <w:b/>
        <w:bCs/>
      </w:rPr>
      <w:t>AGE</w:t>
    </w:r>
    <w:r w:rsidRPr="0004383D">
      <w:rPr>
        <w:b/>
        <w:bCs/>
      </w:rPr>
      <w:t xml:space="preserve"> | </w:t>
    </w:r>
    <w:sdt>
      <w:sdtPr>
        <w:rPr>
          <w:b/>
          <w:bCs/>
        </w:rPr>
        <w:id w:val="-170786536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04383D">
          <w:rPr>
            <w:b/>
            <w:bCs/>
          </w:rPr>
          <w:fldChar w:fldCharType="begin"/>
        </w:r>
        <w:r w:rsidRPr="0004383D">
          <w:rPr>
            <w:b/>
            <w:bCs/>
          </w:rPr>
          <w:instrText xml:space="preserve"> PAGE   \* MERGEFORMAT </w:instrText>
        </w:r>
        <w:r w:rsidRPr="0004383D">
          <w:rPr>
            <w:b/>
            <w:bCs/>
          </w:rPr>
          <w:fldChar w:fldCharType="separate"/>
        </w:r>
        <w:r w:rsidRPr="0004383D">
          <w:rPr>
            <w:b/>
            <w:bCs/>
            <w:noProof/>
          </w:rPr>
          <w:t>2</w:t>
        </w:r>
        <w:r w:rsidRPr="0004383D">
          <w:rPr>
            <w:b/>
            <w:bCs/>
            <w:noProof/>
          </w:rPr>
          <w:fldChar w:fldCharType="end"/>
        </w:r>
      </w:sdtContent>
    </w:sdt>
  </w:p>
  <w:p w14:paraId="72304517" w14:textId="73C2C734" w:rsidR="004D58CA" w:rsidRPr="0004383D" w:rsidRDefault="0098195A">
    <w:pPr>
      <w:pStyle w:val="Footer"/>
      <w:jc w:val="right"/>
      <w:rPr>
        <w:b/>
        <w:bCs/>
      </w:rPr>
    </w:pPr>
    <w:hyperlink w:anchor="Topofdocument" w:history="1">
      <w:r w:rsidR="004D58CA" w:rsidRPr="004D58CA">
        <w:rPr>
          <w:rStyle w:val="Hyperlink"/>
          <w:b/>
          <w:bCs/>
          <w:noProof/>
        </w:rPr>
        <w:t>BACK TO TOP OF DOCUMENT</w:t>
      </w:r>
    </w:hyperlink>
  </w:p>
  <w:p w14:paraId="1871AD6F" w14:textId="4DADC741" w:rsidR="00A2492C" w:rsidRPr="007827E0" w:rsidRDefault="007827E0" w:rsidP="007827E0">
    <w:pPr>
      <w:pStyle w:val="Footer"/>
      <w:jc w:val="right"/>
      <w:rPr>
        <w:sz w:val="20"/>
        <w:szCs w:val="20"/>
      </w:rPr>
    </w:pPr>
    <w:r>
      <w:tab/>
    </w:r>
    <w:r w:rsidRPr="0004383D">
      <w:rPr>
        <w:sz w:val="20"/>
        <w:szCs w:val="20"/>
      </w:rPr>
      <w:t>© 2023 The Duke of Edinburgh's International Award – Canada, All Rights Reserved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3BF26" w14:textId="3CDCD75F" w:rsidR="0004383D" w:rsidRDefault="0004383D" w:rsidP="0004383D">
    <w:pPr>
      <w:pStyle w:val="Footer"/>
      <w:jc w:val="right"/>
      <w:rPr>
        <w:b/>
        <w:bCs/>
        <w:noProof/>
      </w:rPr>
    </w:pPr>
    <w:r>
      <w:rPr>
        <w:sz w:val="20"/>
        <w:szCs w:val="20"/>
        <w:lang w:val="en"/>
      </w:rPr>
      <w:br/>
    </w:r>
    <w:r w:rsidR="004D58CA" w:rsidRPr="0004383D">
      <w:rPr>
        <w:b/>
        <w:bCs/>
      </w:rPr>
      <w:t xml:space="preserve">PAGE | </w:t>
    </w:r>
    <w:sdt>
      <w:sdtPr>
        <w:rPr>
          <w:b/>
          <w:bCs/>
        </w:rPr>
        <w:id w:val="-208621961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04383D">
          <w:rPr>
            <w:b/>
            <w:bCs/>
          </w:rPr>
          <w:fldChar w:fldCharType="begin"/>
        </w:r>
        <w:r w:rsidRPr="0004383D">
          <w:rPr>
            <w:b/>
            <w:bCs/>
          </w:rPr>
          <w:instrText xml:space="preserve"> PAGE   \* MERGEFORMAT </w:instrText>
        </w:r>
        <w:r w:rsidRPr="0004383D">
          <w:rPr>
            <w:b/>
            <w:bCs/>
          </w:rPr>
          <w:fldChar w:fldCharType="separate"/>
        </w:r>
        <w:r w:rsidR="004D58CA">
          <w:rPr>
            <w:b/>
            <w:bCs/>
          </w:rPr>
          <w:t>2</w:t>
        </w:r>
        <w:r w:rsidRPr="0004383D">
          <w:rPr>
            <w:b/>
            <w:bCs/>
            <w:noProof/>
          </w:rPr>
          <w:fldChar w:fldCharType="end"/>
        </w:r>
      </w:sdtContent>
    </w:sdt>
  </w:p>
  <w:p w14:paraId="0E693FA6" w14:textId="3351E24F" w:rsidR="0004383D" w:rsidRPr="0004383D" w:rsidRDefault="0004383D" w:rsidP="0004383D">
    <w:pPr>
      <w:pStyle w:val="Footer"/>
      <w:jc w:val="right"/>
      <w:rPr>
        <w:sz w:val="20"/>
        <w:szCs w:val="20"/>
      </w:rPr>
    </w:pPr>
    <w:r w:rsidRPr="0004383D">
      <w:rPr>
        <w:sz w:val="20"/>
        <w:szCs w:val="20"/>
      </w:rPr>
      <w:t>© 2023 The Duke of Edinburgh's International Award – Canada, All Rights Reserved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083E2C" w14:textId="77777777" w:rsidR="005F449E" w:rsidRDefault="005F449E" w:rsidP="00F230C6">
      <w:pPr>
        <w:spacing w:line="240" w:lineRule="auto"/>
      </w:pPr>
      <w:r>
        <w:separator/>
      </w:r>
    </w:p>
  </w:footnote>
  <w:footnote w:type="continuationSeparator" w:id="0">
    <w:p w14:paraId="39E60903" w14:textId="77777777" w:rsidR="005F449E" w:rsidRDefault="005F449E" w:rsidP="00F230C6">
      <w:pPr>
        <w:spacing w:line="240" w:lineRule="auto"/>
      </w:pPr>
      <w:r>
        <w:continuationSeparator/>
      </w:r>
    </w:p>
  </w:footnote>
  <w:footnote w:type="continuationNotice" w:id="1">
    <w:p w14:paraId="6ADF7A00" w14:textId="77777777" w:rsidR="005F449E" w:rsidRDefault="005F449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684A8" w14:textId="2EAAFC67" w:rsidR="00F230C6" w:rsidRDefault="0098195A">
    <w:pPr>
      <w:pStyle w:val="Header"/>
    </w:pPr>
    <w:r>
      <w:rPr>
        <w:noProof/>
      </w:rPr>
      <w:pict w14:anchorId="70A1C4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355797" o:spid="_x0000_s1026" type="#_x0000_t75" style="position:absolute;margin-left:0;margin-top:0;width:612pt;height:11in;z-index:-251657728;mso-position-horizontal:center;mso-position-horizontal-relative:margin;mso-position-vertical:center;mso-position-vertical-relative:margin" o:allowincell="f">
          <v:imagedata r:id="rId1" o:title="Document footer 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F5401" w14:textId="70ED3118" w:rsidR="00F230C6" w:rsidRDefault="00BA6C0E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568154B0" wp14:editId="1D8FD760">
          <wp:simplePos x="0" y="0"/>
          <wp:positionH relativeFrom="column">
            <wp:posOffset>-895350</wp:posOffset>
          </wp:positionH>
          <wp:positionV relativeFrom="paragraph">
            <wp:posOffset>-430530</wp:posOffset>
          </wp:positionV>
          <wp:extent cx="7750282" cy="10029825"/>
          <wp:effectExtent l="0" t="0" r="3175" b="0"/>
          <wp:wrapNone/>
          <wp:docPr id="1671643165" name="Picture 1671643165" descr="A green and whit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1643165" name="Picture 2" descr="A green and white bord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0282" cy="10029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9A010" w14:textId="06A942E0" w:rsidR="00F230C6" w:rsidRDefault="00BA6C0E" w:rsidP="00BA6C0E">
    <w:pPr>
      <w:pStyle w:val="Header"/>
      <w:tabs>
        <w:tab w:val="clear" w:pos="9360"/>
        <w:tab w:val="left" w:pos="6585"/>
      </w:tabs>
    </w:pPr>
    <w:r>
      <w:rPr>
        <w:noProof/>
      </w:rPr>
      <w:drawing>
        <wp:anchor distT="0" distB="0" distL="114300" distR="114300" simplePos="0" relativeHeight="251656704" behindDoc="1" locked="0" layoutInCell="1" allowOverlap="1" wp14:anchorId="26774E96" wp14:editId="13F73528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754400" cy="10033200"/>
          <wp:effectExtent l="0" t="0" r="0" b="6350"/>
          <wp:wrapNone/>
          <wp:docPr id="1535787169" name="Picture 1535787169" descr="A green rectangle with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5787169" name="Picture 1" descr="A green rectangle with a logo&#10;&#10;Description automatically generated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4400" cy="1003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42F64"/>
    <w:multiLevelType w:val="hybridMultilevel"/>
    <w:tmpl w:val="C204AF5E"/>
    <w:lvl w:ilvl="0" w:tplc="B7A829F4">
      <w:start w:val="2"/>
      <w:numFmt w:val="decimal"/>
      <w:lvlText w:val="%1"/>
      <w:lvlJc w:val="left"/>
      <w:pPr>
        <w:ind w:left="720" w:hanging="360"/>
      </w:pPr>
      <w:rPr>
        <w:rFonts w:ascii="Calibri" w:hAnsi="Calibri" w:cs="Calibri" w:hint="default"/>
        <w:b/>
        <w:color w:val="000000"/>
        <w:sz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B1500"/>
    <w:multiLevelType w:val="hybridMultilevel"/>
    <w:tmpl w:val="BCAED4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F1461"/>
    <w:multiLevelType w:val="hybridMultilevel"/>
    <w:tmpl w:val="FFFFFFFF"/>
    <w:lvl w:ilvl="0" w:tplc="34D67C4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E13E91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8216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5033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4C33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4419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2220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9C29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9CF2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433B5"/>
    <w:multiLevelType w:val="hybridMultilevel"/>
    <w:tmpl w:val="A8927572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C767E"/>
    <w:multiLevelType w:val="hybridMultilevel"/>
    <w:tmpl w:val="12942034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513CD7"/>
    <w:multiLevelType w:val="hybridMultilevel"/>
    <w:tmpl w:val="C45A6486"/>
    <w:lvl w:ilvl="0" w:tplc="FE2EBCDC">
      <w:start w:val="1"/>
      <w:numFmt w:val="decimal"/>
      <w:lvlText w:val="%1"/>
      <w:lvlJc w:val="left"/>
      <w:pPr>
        <w:ind w:left="720" w:hanging="360"/>
      </w:pPr>
      <w:rPr>
        <w:rFonts w:ascii="Calibri" w:hAnsi="Calibri" w:cs="Calibri" w:hint="default"/>
        <w:b/>
        <w:color w:val="000000"/>
        <w:sz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B312B4"/>
    <w:multiLevelType w:val="hybridMultilevel"/>
    <w:tmpl w:val="FE4C5B6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55049A"/>
    <w:multiLevelType w:val="hybridMultilevel"/>
    <w:tmpl w:val="13D6369E"/>
    <w:lvl w:ilvl="0" w:tplc="EC62F90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color w:val="000000"/>
        <w:sz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030C32"/>
    <w:multiLevelType w:val="multilevel"/>
    <w:tmpl w:val="1BC82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3713D37"/>
    <w:multiLevelType w:val="hybridMultilevel"/>
    <w:tmpl w:val="602CFAD8"/>
    <w:lvl w:ilvl="0" w:tplc="5C5A616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F40BE1"/>
    <w:multiLevelType w:val="hybridMultilevel"/>
    <w:tmpl w:val="AE8495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AF7A08"/>
    <w:multiLevelType w:val="hybridMultilevel"/>
    <w:tmpl w:val="CB6EBC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7F15A1"/>
    <w:multiLevelType w:val="hybridMultilevel"/>
    <w:tmpl w:val="373C64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BB2E01"/>
    <w:multiLevelType w:val="hybridMultilevel"/>
    <w:tmpl w:val="6E58AF5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300B21"/>
    <w:multiLevelType w:val="hybridMultilevel"/>
    <w:tmpl w:val="61E8823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1871ED"/>
    <w:multiLevelType w:val="hybridMultilevel"/>
    <w:tmpl w:val="94DA1C0C"/>
    <w:lvl w:ilvl="0" w:tplc="CE4491C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color w:val="auto"/>
        <w:sz w:val="24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683097">
    <w:abstractNumId w:val="3"/>
  </w:num>
  <w:num w:numId="2" w16cid:durableId="1270890944">
    <w:abstractNumId w:val="4"/>
  </w:num>
  <w:num w:numId="3" w16cid:durableId="265699813">
    <w:abstractNumId w:val="9"/>
  </w:num>
  <w:num w:numId="4" w16cid:durableId="1757241922">
    <w:abstractNumId w:val="2"/>
  </w:num>
  <w:num w:numId="5" w16cid:durableId="1706978158">
    <w:abstractNumId w:val="10"/>
  </w:num>
  <w:num w:numId="6" w16cid:durableId="1944803422">
    <w:abstractNumId w:val="11"/>
  </w:num>
  <w:num w:numId="7" w16cid:durableId="873621199">
    <w:abstractNumId w:val="14"/>
  </w:num>
  <w:num w:numId="8" w16cid:durableId="1636064937">
    <w:abstractNumId w:val="13"/>
  </w:num>
  <w:num w:numId="9" w16cid:durableId="472528642">
    <w:abstractNumId w:val="7"/>
  </w:num>
  <w:num w:numId="10" w16cid:durableId="331878743">
    <w:abstractNumId w:val="0"/>
  </w:num>
  <w:num w:numId="11" w16cid:durableId="2053921814">
    <w:abstractNumId w:val="5"/>
  </w:num>
  <w:num w:numId="12" w16cid:durableId="488403488">
    <w:abstractNumId w:val="6"/>
  </w:num>
  <w:num w:numId="13" w16cid:durableId="684209498">
    <w:abstractNumId w:val="8"/>
  </w:num>
  <w:num w:numId="14" w16cid:durableId="1882788521">
    <w:abstractNumId w:val="1"/>
  </w:num>
  <w:num w:numId="15" w16cid:durableId="412439182">
    <w:abstractNumId w:val="12"/>
  </w:num>
  <w:num w:numId="16" w16cid:durableId="200759175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0C6"/>
    <w:rsid w:val="000048B7"/>
    <w:rsid w:val="00007DB3"/>
    <w:rsid w:val="0004383D"/>
    <w:rsid w:val="00075F86"/>
    <w:rsid w:val="00090923"/>
    <w:rsid w:val="000C65C4"/>
    <w:rsid w:val="0010157D"/>
    <w:rsid w:val="0010260C"/>
    <w:rsid w:val="001318A5"/>
    <w:rsid w:val="00133EA4"/>
    <w:rsid w:val="00155858"/>
    <w:rsid w:val="00191F16"/>
    <w:rsid w:val="001A494C"/>
    <w:rsid w:val="001A5BB5"/>
    <w:rsid w:val="001A6670"/>
    <w:rsid w:val="0023214F"/>
    <w:rsid w:val="00237080"/>
    <w:rsid w:val="00272BC0"/>
    <w:rsid w:val="00286E1C"/>
    <w:rsid w:val="002F0E6B"/>
    <w:rsid w:val="00302FDD"/>
    <w:rsid w:val="003064CE"/>
    <w:rsid w:val="003116E5"/>
    <w:rsid w:val="00311914"/>
    <w:rsid w:val="00393448"/>
    <w:rsid w:val="003B1C55"/>
    <w:rsid w:val="003D78F2"/>
    <w:rsid w:val="00400750"/>
    <w:rsid w:val="00402A65"/>
    <w:rsid w:val="00427137"/>
    <w:rsid w:val="00463D02"/>
    <w:rsid w:val="004A2575"/>
    <w:rsid w:val="004D0A11"/>
    <w:rsid w:val="004D58CA"/>
    <w:rsid w:val="00512AC5"/>
    <w:rsid w:val="005A4795"/>
    <w:rsid w:val="005D1B71"/>
    <w:rsid w:val="005E2FC6"/>
    <w:rsid w:val="005F449E"/>
    <w:rsid w:val="006C4068"/>
    <w:rsid w:val="006D0F38"/>
    <w:rsid w:val="006F5BAF"/>
    <w:rsid w:val="007371D1"/>
    <w:rsid w:val="00753A21"/>
    <w:rsid w:val="007728AE"/>
    <w:rsid w:val="00780C66"/>
    <w:rsid w:val="007827E0"/>
    <w:rsid w:val="007A63E4"/>
    <w:rsid w:val="008240AA"/>
    <w:rsid w:val="008379F9"/>
    <w:rsid w:val="008534B6"/>
    <w:rsid w:val="00877EA1"/>
    <w:rsid w:val="00953E68"/>
    <w:rsid w:val="00980707"/>
    <w:rsid w:val="0098099B"/>
    <w:rsid w:val="0098195A"/>
    <w:rsid w:val="009847EF"/>
    <w:rsid w:val="009A2D3C"/>
    <w:rsid w:val="009A6D91"/>
    <w:rsid w:val="009B1C4C"/>
    <w:rsid w:val="00A2492C"/>
    <w:rsid w:val="00A413C7"/>
    <w:rsid w:val="00A44779"/>
    <w:rsid w:val="00A50E11"/>
    <w:rsid w:val="00AA3456"/>
    <w:rsid w:val="00AC1873"/>
    <w:rsid w:val="00AD276A"/>
    <w:rsid w:val="00AD6BE2"/>
    <w:rsid w:val="00AE7BA8"/>
    <w:rsid w:val="00AF3FD5"/>
    <w:rsid w:val="00B108F1"/>
    <w:rsid w:val="00B21F77"/>
    <w:rsid w:val="00B64834"/>
    <w:rsid w:val="00B85650"/>
    <w:rsid w:val="00BA6C0E"/>
    <w:rsid w:val="00BB2AFA"/>
    <w:rsid w:val="00BD3B47"/>
    <w:rsid w:val="00BD75F7"/>
    <w:rsid w:val="00BE77CF"/>
    <w:rsid w:val="00BF1719"/>
    <w:rsid w:val="00BF4B8B"/>
    <w:rsid w:val="00BF5ABD"/>
    <w:rsid w:val="00C02CFC"/>
    <w:rsid w:val="00C202C6"/>
    <w:rsid w:val="00C74D0E"/>
    <w:rsid w:val="00C75961"/>
    <w:rsid w:val="00D6154A"/>
    <w:rsid w:val="00DA3454"/>
    <w:rsid w:val="00E23A66"/>
    <w:rsid w:val="00E318A0"/>
    <w:rsid w:val="00E516E4"/>
    <w:rsid w:val="00E71645"/>
    <w:rsid w:val="00E77EC0"/>
    <w:rsid w:val="00E8353A"/>
    <w:rsid w:val="00E972EF"/>
    <w:rsid w:val="00F0378E"/>
    <w:rsid w:val="00F05FA5"/>
    <w:rsid w:val="00F230C6"/>
    <w:rsid w:val="00F2407F"/>
    <w:rsid w:val="00F45CDC"/>
    <w:rsid w:val="00F63F77"/>
    <w:rsid w:val="00F90667"/>
    <w:rsid w:val="00F95628"/>
    <w:rsid w:val="00FA0D60"/>
    <w:rsid w:val="00FA5DF0"/>
    <w:rsid w:val="00FB4C12"/>
    <w:rsid w:val="00FE4798"/>
    <w:rsid w:val="1A854727"/>
    <w:rsid w:val="1CACB25A"/>
    <w:rsid w:val="2057C882"/>
    <w:rsid w:val="5FD35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0D1970"/>
  <w15:chartTrackingRefBased/>
  <w15:docId w15:val="{880321DA-6F84-4CC2-89BB-9AA2DA982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Calibr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30C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 w:eastAsia="en-CA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30C6"/>
    <w:pPr>
      <w:tabs>
        <w:tab w:val="center" w:pos="4680"/>
        <w:tab w:val="right" w:pos="9360"/>
      </w:tabs>
      <w:spacing w:line="240" w:lineRule="auto"/>
    </w:pPr>
    <w:rPr>
      <w:rFonts w:ascii="Calibri" w:eastAsiaTheme="minorHAnsi" w:hAnsi="Calibri" w:cs="Calibri"/>
      <w:kern w:val="2"/>
      <w:sz w:val="24"/>
      <w:szCs w:val="24"/>
      <w:lang w:val="en-CA" w:eastAsia="en-US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F230C6"/>
  </w:style>
  <w:style w:type="paragraph" w:styleId="Footer">
    <w:name w:val="footer"/>
    <w:basedOn w:val="Normal"/>
    <w:link w:val="FooterChar"/>
    <w:uiPriority w:val="99"/>
    <w:unhideWhenUsed/>
    <w:rsid w:val="00F230C6"/>
    <w:pPr>
      <w:tabs>
        <w:tab w:val="center" w:pos="4680"/>
        <w:tab w:val="right" w:pos="9360"/>
      </w:tabs>
      <w:spacing w:line="240" w:lineRule="auto"/>
    </w:pPr>
    <w:rPr>
      <w:rFonts w:ascii="Calibri" w:eastAsiaTheme="minorHAnsi" w:hAnsi="Calibri" w:cs="Calibri"/>
      <w:kern w:val="2"/>
      <w:sz w:val="24"/>
      <w:szCs w:val="24"/>
      <w:lang w:val="en-CA" w:eastAsia="en-US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F230C6"/>
  </w:style>
  <w:style w:type="table" w:styleId="TableGrid">
    <w:name w:val="Table Grid"/>
    <w:basedOn w:val="TableNormal"/>
    <w:uiPriority w:val="39"/>
    <w:rsid w:val="00F230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827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827E0"/>
    <w:pPr>
      <w:widowControl w:val="0"/>
      <w:autoSpaceDE w:val="0"/>
      <w:autoSpaceDN w:val="0"/>
      <w:spacing w:line="240" w:lineRule="auto"/>
    </w:pPr>
    <w:rPr>
      <w:rFonts w:ascii="Calibri" w:eastAsia="Calibri" w:hAnsi="Calibri" w:cs="Calibri"/>
      <w:sz w:val="20"/>
      <w:szCs w:val="20"/>
      <w:lang w:val="en-US" w:eastAsia="en-US" w:bidi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827E0"/>
    <w:rPr>
      <w:rFonts w:eastAsia="Calibri"/>
      <w:kern w:val="0"/>
      <w:sz w:val="20"/>
      <w:szCs w:val="20"/>
      <w:lang w:val="en-US" w:bidi="en-US"/>
      <w14:ligatures w14:val="none"/>
    </w:rPr>
  </w:style>
  <w:style w:type="character" w:styleId="Mention">
    <w:name w:val="Mention"/>
    <w:basedOn w:val="DefaultParagraphFont"/>
    <w:uiPriority w:val="99"/>
    <w:unhideWhenUsed/>
    <w:rsid w:val="007827E0"/>
    <w:rPr>
      <w:color w:val="2B579A"/>
      <w:shd w:val="clear" w:color="auto" w:fill="E6E6E6"/>
    </w:rPr>
  </w:style>
  <w:style w:type="character" w:styleId="Hyperlink">
    <w:name w:val="Hyperlink"/>
    <w:basedOn w:val="DefaultParagraphFont"/>
    <w:uiPriority w:val="99"/>
    <w:unhideWhenUsed/>
    <w:rsid w:val="00AF3FD5"/>
    <w:rPr>
      <w:color w:val="0563C1"/>
      <w:u w:val="single"/>
    </w:rPr>
  </w:style>
  <w:style w:type="paragraph" w:customStyle="1" w:styleId="paragraph">
    <w:name w:val="paragraph"/>
    <w:basedOn w:val="Normal"/>
    <w:rsid w:val="004D5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character" w:customStyle="1" w:styleId="normaltextrun">
    <w:name w:val="normaltextrun"/>
    <w:basedOn w:val="DefaultParagraphFont"/>
    <w:rsid w:val="004D58CA"/>
  </w:style>
  <w:style w:type="character" w:customStyle="1" w:styleId="eop">
    <w:name w:val="eop"/>
    <w:basedOn w:val="DefaultParagraphFont"/>
    <w:rsid w:val="004D58CA"/>
  </w:style>
  <w:style w:type="character" w:styleId="UnresolvedMention">
    <w:name w:val="Unresolved Mention"/>
    <w:basedOn w:val="DefaultParagraphFont"/>
    <w:uiPriority w:val="99"/>
    <w:semiHidden/>
    <w:unhideWhenUsed/>
    <w:rsid w:val="004D58CA"/>
    <w:rPr>
      <w:color w:val="605E5C"/>
      <w:shd w:val="clear" w:color="auto" w:fill="E1DFDD"/>
    </w:rPr>
  </w:style>
  <w:style w:type="character" w:customStyle="1" w:styleId="cf01">
    <w:name w:val="cf01"/>
    <w:basedOn w:val="DefaultParagraphFont"/>
    <w:rsid w:val="005D1B71"/>
    <w:rPr>
      <w:rFonts w:ascii="Segoe UI" w:hAnsi="Segoe UI" w:cs="Segoe UI" w:hint="default"/>
      <w:sz w:val="18"/>
      <w:szCs w:val="18"/>
    </w:rPr>
  </w:style>
  <w:style w:type="paragraph" w:styleId="ListParagraph">
    <w:name w:val="List Paragraph"/>
    <w:basedOn w:val="Normal"/>
    <w:uiPriority w:val="34"/>
    <w:qFormat/>
    <w:rsid w:val="001A667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D78F2"/>
    <w:rPr>
      <w:color w:val="666666"/>
    </w:rPr>
  </w:style>
  <w:style w:type="character" w:customStyle="1" w:styleId="ui-provider">
    <w:name w:val="ui-provider"/>
    <w:basedOn w:val="DefaultParagraphFont"/>
    <w:rsid w:val="00427137"/>
  </w:style>
  <w:style w:type="character" w:styleId="FollowedHyperlink">
    <w:name w:val="FollowedHyperlink"/>
    <w:basedOn w:val="DefaultParagraphFont"/>
    <w:uiPriority w:val="99"/>
    <w:semiHidden/>
    <w:unhideWhenUsed/>
    <w:rsid w:val="00AE7BA8"/>
    <w:rPr>
      <w:color w:val="954F72" w:themeColor="followedHyperlink"/>
      <w:u w:val="single"/>
    </w:rPr>
  </w:style>
  <w:style w:type="character" w:customStyle="1" w:styleId="scxw126162109">
    <w:name w:val="scxw126162109"/>
    <w:basedOn w:val="DefaultParagraphFont"/>
    <w:rsid w:val="00311914"/>
  </w:style>
  <w:style w:type="character" w:customStyle="1" w:styleId="scxw174474756">
    <w:name w:val="scxw174474756"/>
    <w:basedOn w:val="DefaultParagraphFont"/>
    <w:rsid w:val="00E972EF"/>
  </w:style>
  <w:style w:type="character" w:customStyle="1" w:styleId="scxw188015685">
    <w:name w:val="scxw188015685"/>
    <w:basedOn w:val="DefaultParagraphFont"/>
    <w:rsid w:val="00E972E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7080"/>
    <w:pPr>
      <w:widowControl/>
      <w:autoSpaceDE/>
      <w:autoSpaceDN/>
    </w:pPr>
    <w:rPr>
      <w:rFonts w:ascii="Arial" w:eastAsia="Arial" w:hAnsi="Arial" w:cs="Arial"/>
      <w:b/>
      <w:bCs/>
      <w:lang w:val="en" w:eastAsia="en-CA"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7080"/>
    <w:rPr>
      <w:rFonts w:ascii="Arial" w:eastAsia="Arial" w:hAnsi="Arial" w:cs="Arial"/>
      <w:b/>
      <w:bCs/>
      <w:kern w:val="0"/>
      <w:sz w:val="20"/>
      <w:szCs w:val="20"/>
      <w:lang w:val="en" w:eastAsia="en-CA" w:bidi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77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9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1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9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7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2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8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microsoft.com/office/2019/05/relationships/documenttasks" Target="documenttasks/documenttasks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documenttasks/documenttasks1.xml><?xml version="1.0" encoding="utf-8"?>
<t:Tasks xmlns:t="http://schemas.microsoft.com/office/tasks/2019/documenttasks" xmlns:oel="http://schemas.microsoft.com/office/2019/extlst">
  <t:Task id="{AD919F42-A354-436A-A040-791119F2FBA1}">
    <t:Anchor>
      <t:Comment id="736419719"/>
    </t:Anchor>
    <t:History>
      <t:Event id="{D95D442B-5EA9-4B27-AB53-64643B01B16D}" time="2024-01-10T19:30:09.374Z">
        <t:Attribution userId="S::lcogill@dukeofed.org::7c4cdcf7-306b-4795-8a8f-025917f47101" userProvider="AD" userName="Laura K. Cogill"/>
        <t:Anchor>
          <t:Comment id="736419719"/>
        </t:Anchor>
        <t:Create/>
      </t:Event>
      <t:Event id="{6C2833F7-C37A-47AA-8FFA-E0058B21E994}" time="2024-01-10T19:30:09.374Z">
        <t:Attribution userId="S::lcogill@dukeofed.org::7c4cdcf7-306b-4795-8a8f-025917f47101" userProvider="AD" userName="Laura K. Cogill"/>
        <t:Anchor>
          <t:Comment id="736419719"/>
        </t:Anchor>
        <t:Assign userId="S::aratcliff@dukeofed.org::ef0cca35-8aa3-4821-b89f-676dff400280" userProvider="AD" userName="Andrew Ratcliff"/>
      </t:Event>
      <t:Event id="{8AB31F17-9F99-44C5-B382-58D24AEE2262}" time="2024-01-10T19:30:09.374Z">
        <t:Attribution userId="S::lcogill@dukeofed.org::7c4cdcf7-306b-4795-8a8f-025917f47101" userProvider="AD" userName="Laura K. Cogill"/>
        <t:Anchor>
          <t:Comment id="736419719"/>
        </t:Anchor>
        <t:SetTitle title="@Andrew Ratcliff - on should be to as per the working in row 3.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CF5FE9F3ED7346957FF1B8CF3CEF88" ma:contentTypeVersion="22" ma:contentTypeDescription="Create a new document." ma:contentTypeScope="" ma:versionID="1f64a32bef4fcd38c8559891c70be4df">
  <xsd:schema xmlns:xsd="http://www.w3.org/2001/XMLSchema" xmlns:xs="http://www.w3.org/2001/XMLSchema" xmlns:p="http://schemas.microsoft.com/office/2006/metadata/properties" xmlns:ns2="67b8e64d-1aae-45b2-9e98-892fa801a2c5" xmlns:ns3="63e0993c-bbfb-40b3-ac1d-d53c280ab75a" xmlns:ns4="http://schemas.microsoft.com/sharepoint/v4" targetNamespace="http://schemas.microsoft.com/office/2006/metadata/properties" ma:root="true" ma:fieldsID="496adbc6c6ae3d5d76d8fed66beb97c1" ns2:_="" ns3:_="" ns4:_="">
    <xsd:import namespace="67b8e64d-1aae-45b2-9e98-892fa801a2c5"/>
    <xsd:import namespace="63e0993c-bbfb-40b3-ac1d-d53c280ab75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anager" minOccurs="0"/>
                <xsd:element ref="ns2:MediaLengthInSeconds" minOccurs="0"/>
                <xsd:element ref="ns4:IconOverlay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b8e64d-1aae-45b2-9e98-892fa801a2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anager" ma:index="20" nillable="true" ma:displayName="Content Manager" ma:format="Dropdown" ma:internalName="Manager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Stephen De-Wint"/>
                        <xsd:enumeration value="Victoria Selano"/>
                        <xsd:enumeration value="Trudy Carlisle"/>
                        <xsd:enumeration value="Mark Littl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6d35247-315e-4060-a134-4e7a814c45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e0993c-bbfb-40b3-ac1d-d53c280ab75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e6413646-41ec-4d59-a3d7-083e104d5393}" ma:internalName="TaxCatchAll" ma:showField="CatchAllData" ma:web="63e0993c-bbfb-40b3-ac1d-d53c280ab7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2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nager xmlns="67b8e64d-1aae-45b2-9e98-892fa801a2c5" xsi:nil="true"/>
    <IconOverlay xmlns="http://schemas.microsoft.com/sharepoint/v4" xsi:nil="true"/>
    <lcf76f155ced4ddcb4097134ff3c332f xmlns="67b8e64d-1aae-45b2-9e98-892fa801a2c5">
      <Terms xmlns="http://schemas.microsoft.com/office/infopath/2007/PartnerControls"/>
    </lcf76f155ced4ddcb4097134ff3c332f>
    <TaxCatchAll xmlns="63e0993c-bbfb-40b3-ac1d-d53c280ab75a" xsi:nil="true"/>
  </documentManagement>
</p:properties>
</file>

<file path=customXml/itemProps1.xml><?xml version="1.0" encoding="utf-8"?>
<ds:datastoreItem xmlns:ds="http://schemas.openxmlformats.org/officeDocument/2006/customXml" ds:itemID="{144CAE64-7184-49F5-8D60-74A453224A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87FE4B-047A-48DF-9995-A912A95412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b8e64d-1aae-45b2-9e98-892fa801a2c5"/>
    <ds:schemaRef ds:uri="63e0993c-bbfb-40b3-ac1d-d53c280ab75a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8929C4-A243-4EFB-B36C-614B9350364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5DFAD8F-37DD-42BB-993D-A47490C86D78}">
  <ds:schemaRefs>
    <ds:schemaRef ds:uri="http://schemas.microsoft.com/office/2006/metadata/properties"/>
    <ds:schemaRef ds:uri="http://schemas.microsoft.com/office/infopath/2007/PartnerControls"/>
    <ds:schemaRef ds:uri="67b8e64d-1aae-45b2-9e98-892fa801a2c5"/>
    <ds:schemaRef ds:uri="http://schemas.microsoft.com/sharepoint/v4"/>
    <ds:schemaRef ds:uri="63e0993c-bbfb-40b3-ac1d-d53c280ab75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381</Words>
  <Characters>2138</Characters>
  <Application>Microsoft Office Word</Application>
  <DocSecurity>0</DocSecurity>
  <Lines>35</Lines>
  <Paragraphs>13</Paragraphs>
  <ScaleCrop>false</ScaleCrop>
  <Company/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Ratcliff</dc:creator>
  <cp:keywords/>
  <dc:description/>
  <cp:lastModifiedBy>Andrew Ratcliff</cp:lastModifiedBy>
  <cp:revision>2</cp:revision>
  <dcterms:created xsi:type="dcterms:W3CDTF">2024-02-06T15:28:00Z</dcterms:created>
  <dcterms:modified xsi:type="dcterms:W3CDTF">2024-02-06T15:28:00Z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0x01010047CF5FE9F3ED7346957FF1B8CF3CEF88</vt:lpwstr>
  </property>
  <property fmtid="{D5CDD505-2E9C-101B-9397-08002B2CF9AE}" pid="3" name="MediaServiceImageTags">
    <vt:lpwstr/>
  </property>
</Properties>
</file>